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F596" w14:textId="77777777" w:rsidR="00EF65B0" w:rsidRDefault="00EF65B0" w:rsidP="00EF65B0">
      <w:pPr>
        <w:ind w:left="567"/>
      </w:pPr>
    </w:p>
    <w:p w14:paraId="4CD8133F" w14:textId="77777777" w:rsidR="00EF65B0" w:rsidRDefault="00EF65B0" w:rsidP="00EF65B0">
      <w:pPr>
        <w:ind w:left="567"/>
      </w:pPr>
    </w:p>
    <w:p w14:paraId="174AEDE5" w14:textId="77777777" w:rsidR="00EF65B0" w:rsidRPr="00395C40" w:rsidRDefault="00EF65B0" w:rsidP="00EF65B0">
      <w:pPr>
        <w:pStyle w:val="Subttulo"/>
        <w:jc w:val="center"/>
        <w:rPr>
          <w:rFonts w:ascii="Verdana" w:eastAsia="Arial Unicode MS" w:hAnsi="Verdana" w:cs="Arial"/>
          <w:b/>
          <w:bCs/>
          <w:color w:val="auto"/>
        </w:rPr>
      </w:pPr>
      <w:r w:rsidRPr="00395C40">
        <w:rPr>
          <w:rFonts w:ascii="Verdana" w:eastAsia="Arial Unicode MS" w:hAnsi="Verdana" w:cs="Arial"/>
          <w:b/>
          <w:bCs/>
          <w:color w:val="auto"/>
        </w:rPr>
        <w:t>TERMO DE REFERÊNCIA</w:t>
      </w:r>
    </w:p>
    <w:p w14:paraId="30951ECB" w14:textId="77777777" w:rsidR="00EF65B0" w:rsidRPr="00395C40" w:rsidRDefault="00EF65B0" w:rsidP="00EF65B0">
      <w:pPr>
        <w:rPr>
          <w:rFonts w:eastAsia="Arial Unicode MS" w:cs="Arial"/>
          <w:b/>
          <w:bCs/>
          <w:u w:val="single"/>
        </w:rPr>
      </w:pPr>
    </w:p>
    <w:p w14:paraId="4B940923" w14:textId="1F91C652" w:rsidR="00EF65B0" w:rsidRDefault="00EF65B0" w:rsidP="00EF65B0">
      <w:pPr>
        <w:spacing w:before="101" w:line="360" w:lineRule="auto"/>
        <w:ind w:left="537" w:right="27"/>
        <w:jc w:val="both"/>
      </w:pPr>
      <w:r>
        <w:t xml:space="preserve">CONTRATAÇÃO DE SERVIÇO DE </w:t>
      </w:r>
      <w:r>
        <w:rPr>
          <w:b/>
          <w:i/>
        </w:rPr>
        <w:t>“</w:t>
      </w:r>
      <w:r>
        <w:rPr>
          <w:b/>
        </w:rPr>
        <w:t>CONSULTORIA PARA MONITORAMENTO DA COBERTURA VEGETAL E IDENTIFICAÇÃO DE ÁREAS PARA FORMAÇÃO DE SUMIDOUROS DE CARBONO,</w:t>
      </w:r>
      <w:r w:rsidRPr="00284147">
        <w:rPr>
          <w:b/>
        </w:rPr>
        <w:t xml:space="preserve"> NO DF</w:t>
      </w:r>
      <w:r>
        <w:rPr>
          <w:b/>
          <w:i/>
        </w:rPr>
        <w:t xml:space="preserve">” </w:t>
      </w:r>
      <w:r>
        <w:t xml:space="preserve">NO ÂMBITO DO PROJETO GEF “PROMOVENDO CIDADES SUSTENTÁVEIS NO BRASIL </w:t>
      </w:r>
      <w:r w:rsidR="00313942">
        <w:t>ATRAV</w:t>
      </w:r>
      <w:r w:rsidR="00A64F70">
        <w:t>É</w:t>
      </w:r>
      <w:r w:rsidR="00313942">
        <w:t xml:space="preserve">S DO </w:t>
      </w:r>
      <w:r>
        <w:t>PLANEJAMENTO URBANO INTEGRADO E DO INVESTIMENTO EM TECNOLOGIAS INOVADORAS”.</w:t>
      </w:r>
    </w:p>
    <w:p w14:paraId="01854B80" w14:textId="77777777" w:rsidR="00EF65B0" w:rsidRPr="00395C40" w:rsidRDefault="00EF65B0" w:rsidP="00EF65B0">
      <w:pPr>
        <w:spacing w:line="360" w:lineRule="auto"/>
        <w:ind w:left="567" w:right="107"/>
        <w:jc w:val="both"/>
        <w:rPr>
          <w:rFonts w:cs="Arial"/>
          <w:highlight w:val="yellow"/>
        </w:rPr>
      </w:pPr>
    </w:p>
    <w:p w14:paraId="71AE1AFB" w14:textId="070A2EB6" w:rsidR="00EF65B0" w:rsidRPr="00395C40" w:rsidRDefault="00EF65B0" w:rsidP="00EF65B0">
      <w:pPr>
        <w:spacing w:line="360" w:lineRule="auto"/>
        <w:ind w:left="567"/>
        <w:jc w:val="both"/>
        <w:rPr>
          <w:rFonts w:cs="Arial"/>
        </w:rPr>
      </w:pPr>
      <w:r w:rsidRPr="00395C40">
        <w:rPr>
          <w:rFonts w:cs="Arial"/>
          <w:b/>
        </w:rPr>
        <w:t xml:space="preserve">Projeto Temático: </w:t>
      </w:r>
      <w:r w:rsidRPr="00395C40">
        <w:rPr>
          <w:rFonts w:cs="Arial"/>
        </w:rPr>
        <w:t xml:space="preserve">Promovendo Cidades Sustentáveis no Brasil </w:t>
      </w:r>
      <w:r w:rsidR="00313942">
        <w:rPr>
          <w:rFonts w:cs="Arial"/>
        </w:rPr>
        <w:t xml:space="preserve">através </w:t>
      </w:r>
      <w:r w:rsidRPr="00395C40">
        <w:rPr>
          <w:rFonts w:cs="Arial"/>
        </w:rPr>
        <w:t>do Planejamento Urbano Integrado e do Investimento em Tecnologias Inovadoras</w:t>
      </w:r>
    </w:p>
    <w:p w14:paraId="3F4DF2D7" w14:textId="77777777" w:rsidR="00EF65B0" w:rsidRDefault="00EF65B0" w:rsidP="00EF65B0">
      <w:pPr>
        <w:spacing w:line="360" w:lineRule="auto"/>
        <w:ind w:left="567"/>
        <w:jc w:val="both"/>
        <w:rPr>
          <w:rFonts w:eastAsia="Calibri" w:cs="Arial"/>
          <w:b/>
          <w:lang w:eastAsia="en-US"/>
        </w:rPr>
      </w:pPr>
    </w:p>
    <w:p w14:paraId="2C69F773" w14:textId="77777777" w:rsidR="00EF65B0" w:rsidRPr="00395C40" w:rsidRDefault="00EF65B0" w:rsidP="00EF65B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395C40">
        <w:rPr>
          <w:rFonts w:eastAsia="Calibri" w:cs="Arial"/>
          <w:b/>
          <w:lang w:eastAsia="en-US"/>
        </w:rPr>
        <w:t xml:space="preserve">Instituição Responsável: </w:t>
      </w:r>
      <w:r w:rsidRPr="00395C40">
        <w:rPr>
          <w:rFonts w:eastAsia="Calibri" w:cs="Arial"/>
          <w:lang w:eastAsia="en-US"/>
        </w:rPr>
        <w:t>Centro de Gestão e Estudos Estratégicos – CGEE</w:t>
      </w:r>
    </w:p>
    <w:p w14:paraId="7846CC58" w14:textId="77777777" w:rsidR="00EF65B0" w:rsidRDefault="00EF65B0" w:rsidP="00EF65B0">
      <w:pPr>
        <w:spacing w:line="360" w:lineRule="auto"/>
        <w:ind w:left="567"/>
        <w:jc w:val="both"/>
        <w:rPr>
          <w:rFonts w:eastAsia="Calibri" w:cs="Arial"/>
          <w:b/>
          <w:lang w:eastAsia="en-US"/>
        </w:rPr>
      </w:pPr>
    </w:p>
    <w:p w14:paraId="4F1A3671" w14:textId="0D1CE0D7" w:rsidR="00EF65B0" w:rsidRPr="00395C40" w:rsidRDefault="00EF65B0" w:rsidP="00EF65B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395C40">
        <w:rPr>
          <w:rFonts w:eastAsia="Calibri" w:cs="Arial"/>
          <w:b/>
          <w:lang w:eastAsia="en-US"/>
        </w:rPr>
        <w:t>Instituição Parceira:</w:t>
      </w:r>
      <w:r w:rsidRPr="00395C40">
        <w:rPr>
          <w:rFonts w:eastAsia="Calibri" w:cs="Arial"/>
          <w:lang w:eastAsia="en-US"/>
        </w:rPr>
        <w:t xml:space="preserve"> </w:t>
      </w:r>
      <w:r w:rsidR="00313942">
        <w:rPr>
          <w:rFonts w:eastAsia="Calibri" w:cs="Arial"/>
          <w:lang w:eastAsia="en-US"/>
        </w:rPr>
        <w:t>MCTI</w:t>
      </w:r>
      <w:r w:rsidR="00313942" w:rsidRPr="00395C40">
        <w:rPr>
          <w:rFonts w:eastAsia="Calibri" w:cs="Arial"/>
          <w:lang w:eastAsia="en-US"/>
        </w:rPr>
        <w:t xml:space="preserve"> </w:t>
      </w:r>
      <w:r w:rsidRPr="00395C40">
        <w:rPr>
          <w:rFonts w:eastAsia="Calibri" w:cs="Arial"/>
          <w:lang w:eastAsia="en-US"/>
        </w:rPr>
        <w:t>em parceria com Governo do Distrito Federal/GDF e Programa ONU Meio Ambiente (PNUMA)</w:t>
      </w:r>
    </w:p>
    <w:p w14:paraId="0AF78B41" w14:textId="77777777" w:rsidR="00EF65B0" w:rsidRDefault="00EF65B0" w:rsidP="00EF65B0">
      <w:pPr>
        <w:spacing w:line="360" w:lineRule="auto"/>
        <w:ind w:left="567"/>
        <w:jc w:val="both"/>
        <w:rPr>
          <w:rFonts w:eastAsia="Calibri" w:cs="Arial"/>
          <w:b/>
          <w:lang w:eastAsia="en-US"/>
        </w:rPr>
      </w:pPr>
    </w:p>
    <w:p w14:paraId="20C9C300" w14:textId="77777777" w:rsidR="00EF65B0" w:rsidRPr="00395C40" w:rsidRDefault="00EF65B0" w:rsidP="00EF65B0">
      <w:pPr>
        <w:spacing w:line="360" w:lineRule="auto"/>
        <w:ind w:left="567"/>
        <w:jc w:val="both"/>
        <w:rPr>
          <w:rFonts w:eastAsia="Calibri" w:cs="Arial"/>
          <w:b/>
          <w:lang w:eastAsia="en-US"/>
        </w:rPr>
      </w:pPr>
      <w:r w:rsidRPr="00395C40">
        <w:rPr>
          <w:rFonts w:eastAsia="Calibri" w:cs="Arial"/>
          <w:b/>
          <w:lang w:eastAsia="en-US"/>
        </w:rPr>
        <w:t>Equipe do CGEE</w:t>
      </w:r>
    </w:p>
    <w:p w14:paraId="774AA78B" w14:textId="77777777" w:rsidR="00EF65B0" w:rsidRPr="00395C40" w:rsidRDefault="00EF65B0" w:rsidP="00EF65B0">
      <w:pPr>
        <w:spacing w:line="360" w:lineRule="auto"/>
        <w:ind w:left="567"/>
        <w:jc w:val="both"/>
        <w:rPr>
          <w:rFonts w:cs="Arial"/>
          <w:b/>
        </w:rPr>
      </w:pPr>
      <w:r w:rsidRPr="00395C40">
        <w:rPr>
          <w:rFonts w:cs="Arial"/>
          <w:b/>
        </w:rPr>
        <w:t>Direção e Supervisão</w:t>
      </w:r>
    </w:p>
    <w:p w14:paraId="060A89D1" w14:textId="27EA431E" w:rsidR="00EF65B0" w:rsidRPr="00395C40" w:rsidRDefault="00EF65B0" w:rsidP="00EF65B0">
      <w:pPr>
        <w:spacing w:line="360" w:lineRule="auto"/>
        <w:ind w:left="567"/>
        <w:jc w:val="both"/>
        <w:rPr>
          <w:rFonts w:cs="Arial"/>
        </w:rPr>
      </w:pPr>
      <w:r>
        <w:rPr>
          <w:rFonts w:cs="Arial"/>
        </w:rPr>
        <w:t xml:space="preserve">Regina </w:t>
      </w:r>
      <w:r w:rsidR="00313942">
        <w:rPr>
          <w:rFonts w:cs="Arial"/>
        </w:rPr>
        <w:t>Silverio</w:t>
      </w:r>
    </w:p>
    <w:p w14:paraId="5D55D663" w14:textId="611D936A" w:rsidR="00EF65B0" w:rsidRPr="00395C40" w:rsidRDefault="00313942" w:rsidP="00EF65B0">
      <w:pPr>
        <w:spacing w:line="360" w:lineRule="auto"/>
        <w:ind w:left="567"/>
        <w:jc w:val="both"/>
        <w:rPr>
          <w:rFonts w:cs="Arial"/>
          <w:b/>
        </w:rPr>
      </w:pPr>
      <w:r>
        <w:rPr>
          <w:rFonts w:cs="Arial"/>
          <w:b/>
        </w:rPr>
        <w:t>Líder do Projeto</w:t>
      </w:r>
    </w:p>
    <w:p w14:paraId="410E8E66" w14:textId="2320FBA7" w:rsidR="00EF65B0" w:rsidRPr="00395C40" w:rsidRDefault="00EF65B0" w:rsidP="00EF65B0">
      <w:pPr>
        <w:spacing w:line="360" w:lineRule="auto"/>
        <w:ind w:left="567"/>
        <w:jc w:val="both"/>
        <w:rPr>
          <w:rFonts w:cs="Arial"/>
        </w:rPr>
      </w:pPr>
      <w:r w:rsidRPr="00395C40">
        <w:rPr>
          <w:rFonts w:cs="Arial"/>
        </w:rPr>
        <w:t>Nazaré Soares (</w:t>
      </w:r>
      <w:r>
        <w:rPr>
          <w:rFonts w:cs="Arial"/>
        </w:rPr>
        <w:t xml:space="preserve">PROJETO CITinova </w:t>
      </w:r>
      <w:r w:rsidRPr="00395C40">
        <w:rPr>
          <w:rFonts w:cs="Arial"/>
        </w:rPr>
        <w:t>/</w:t>
      </w:r>
      <w:r>
        <w:rPr>
          <w:rFonts w:cs="Arial"/>
        </w:rPr>
        <w:t xml:space="preserve"> </w:t>
      </w:r>
      <w:r w:rsidRPr="00395C40">
        <w:rPr>
          <w:rFonts w:cs="Arial"/>
        </w:rPr>
        <w:t>CGEE)</w:t>
      </w:r>
    </w:p>
    <w:p w14:paraId="6679B140" w14:textId="77777777" w:rsidR="00EF65B0" w:rsidRPr="00395C40" w:rsidRDefault="00EF65B0" w:rsidP="00EF65B0">
      <w:pPr>
        <w:spacing w:line="360" w:lineRule="auto"/>
        <w:ind w:left="567"/>
        <w:jc w:val="both"/>
        <w:rPr>
          <w:rFonts w:cs="Arial"/>
          <w:b/>
        </w:rPr>
      </w:pPr>
      <w:r w:rsidRPr="00395C40">
        <w:rPr>
          <w:rFonts w:cs="Arial"/>
          <w:b/>
        </w:rPr>
        <w:t>Equipe</w:t>
      </w:r>
    </w:p>
    <w:p w14:paraId="6591C80D" w14:textId="77777777" w:rsidR="00EF65B0" w:rsidRPr="004A5772" w:rsidRDefault="00EF65B0" w:rsidP="00EF65B0">
      <w:pPr>
        <w:spacing w:line="360" w:lineRule="auto"/>
        <w:ind w:left="567"/>
        <w:jc w:val="both"/>
        <w:rPr>
          <w:rFonts w:cs="Arial"/>
        </w:rPr>
      </w:pPr>
      <w:r w:rsidRPr="004A5772">
        <w:rPr>
          <w:rFonts w:cs="Arial"/>
        </w:rPr>
        <w:t>Katia Regina Araújo de Alencar / CGEE</w:t>
      </w:r>
    </w:p>
    <w:p w14:paraId="3F57CB64" w14:textId="77777777" w:rsidR="00EF65B0" w:rsidRPr="005778DE" w:rsidRDefault="00EF65B0" w:rsidP="00EF65B0">
      <w:pPr>
        <w:spacing w:line="360" w:lineRule="auto"/>
        <w:ind w:left="567"/>
        <w:jc w:val="both"/>
        <w:rPr>
          <w:rFonts w:eastAsia="Arial Unicode MS"/>
        </w:rPr>
      </w:pPr>
      <w:r w:rsidRPr="005778DE">
        <w:rPr>
          <w:rFonts w:eastAsia="Arial Unicode MS"/>
        </w:rPr>
        <w:t>Nazaré Lima Soares – Coordenadora Executiva do Projeto CITinova</w:t>
      </w:r>
      <w:r>
        <w:rPr>
          <w:rFonts w:eastAsia="Arial Unicode MS"/>
        </w:rPr>
        <w:t>/</w:t>
      </w:r>
      <w:r w:rsidRPr="005778DE">
        <w:rPr>
          <w:rFonts w:eastAsia="Arial Unicode MS"/>
        </w:rPr>
        <w:t xml:space="preserve">Sema-DF </w:t>
      </w:r>
    </w:p>
    <w:p w14:paraId="1DCB2FA7" w14:textId="7BECB698" w:rsidR="00313942" w:rsidRDefault="00313942" w:rsidP="00EF65B0">
      <w:pPr>
        <w:pStyle w:val="Corpodetexto"/>
        <w:spacing w:before="101" w:line="360" w:lineRule="auto"/>
        <w:ind w:left="567" w:right="97"/>
      </w:pPr>
      <w:r>
        <w:t>Patricia Andrade (CGEE)</w:t>
      </w:r>
    </w:p>
    <w:p w14:paraId="2B8689CF" w14:textId="71B72E8E" w:rsidR="00313942" w:rsidRDefault="00313942" w:rsidP="00EF65B0">
      <w:pPr>
        <w:pStyle w:val="Corpodetexto"/>
        <w:spacing w:before="101" w:line="360" w:lineRule="auto"/>
        <w:ind w:left="567" w:right="97"/>
      </w:pPr>
      <w:r>
        <w:t>Luciana Lima (</w:t>
      </w:r>
      <w:r w:rsidR="00BA6170">
        <w:t>Projeto CITinova/Sema-DF</w:t>
      </w:r>
      <w:r>
        <w:t>)</w:t>
      </w:r>
    </w:p>
    <w:p w14:paraId="093C1D0A" w14:textId="77777777" w:rsidR="00EF65B0" w:rsidRPr="00395C40" w:rsidRDefault="00EF65B0" w:rsidP="00EF65B0">
      <w:pPr>
        <w:spacing w:line="360" w:lineRule="auto"/>
        <w:ind w:left="567"/>
        <w:jc w:val="center"/>
        <w:rPr>
          <w:rFonts w:eastAsia="Arial Unicode MS" w:cs="Arial"/>
          <w:bCs/>
        </w:rPr>
      </w:pPr>
    </w:p>
    <w:p w14:paraId="6232B510" w14:textId="33C92D23" w:rsidR="00EF65B0" w:rsidRDefault="00EF65B0" w:rsidP="00EF65B0">
      <w:pPr>
        <w:spacing w:line="360" w:lineRule="auto"/>
        <w:ind w:left="567"/>
        <w:jc w:val="center"/>
        <w:rPr>
          <w:rFonts w:eastAsia="Arial Unicode MS" w:cs="Arial"/>
          <w:bCs/>
        </w:rPr>
      </w:pPr>
      <w:r w:rsidRPr="00395C40">
        <w:rPr>
          <w:rFonts w:eastAsia="Arial Unicode MS" w:cs="Arial"/>
          <w:bCs/>
        </w:rPr>
        <w:t xml:space="preserve">Brasília, </w:t>
      </w:r>
      <w:r w:rsidR="00BA6170">
        <w:rPr>
          <w:rFonts w:eastAsia="Arial Unicode MS" w:cs="Arial"/>
          <w:bCs/>
        </w:rPr>
        <w:t xml:space="preserve">junho de </w:t>
      </w:r>
      <w:r w:rsidRPr="00395C40">
        <w:rPr>
          <w:rFonts w:eastAsia="Arial Unicode MS" w:cs="Arial"/>
          <w:bCs/>
        </w:rPr>
        <w:t>20</w:t>
      </w:r>
      <w:r>
        <w:rPr>
          <w:rFonts w:eastAsia="Arial Unicode MS" w:cs="Arial"/>
          <w:bCs/>
        </w:rPr>
        <w:t>2</w:t>
      </w:r>
      <w:r w:rsidRPr="00395C40">
        <w:rPr>
          <w:rFonts w:eastAsia="Arial Unicode MS" w:cs="Arial"/>
          <w:bCs/>
        </w:rPr>
        <w:t>1</w:t>
      </w:r>
    </w:p>
    <w:p w14:paraId="186723CB" w14:textId="77777777" w:rsidR="00EF65B0" w:rsidRDefault="00EF65B0" w:rsidP="00EF65B0">
      <w:pPr>
        <w:ind w:left="567"/>
        <w:sectPr w:rsidR="00EF65B0" w:rsidSect="00EF65B0">
          <w:headerReference w:type="default" r:id="rId8"/>
          <w:footerReference w:type="default" r:id="rId9"/>
          <w:type w:val="continuous"/>
          <w:pgSz w:w="11910" w:h="16840"/>
          <w:pgMar w:top="1320" w:right="1137" w:bottom="1160" w:left="540" w:header="0" w:footer="977" w:gutter="0"/>
          <w:pgNumType w:start="1"/>
          <w:cols w:space="720"/>
        </w:sectPr>
      </w:pPr>
    </w:p>
    <w:p w14:paraId="718F1000" w14:textId="2525AB96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23"/>
        <w:ind w:hanging="710"/>
      </w:pPr>
      <w:r>
        <w:rPr>
          <w:noProof/>
          <w:lang w:eastAsia="pt-BR" w:bidi="ar-SA"/>
        </w:rPr>
        <w:lastRenderedPageBreak/>
        <mc:AlternateContent>
          <mc:Choice Requires="wps">
            <w:drawing>
              <wp:anchor distT="0" distB="0" distL="0" distR="0" simplePos="0" relativeHeight="251642880" behindDoc="1" locked="0" layoutInCell="1" allowOverlap="1" wp14:anchorId="20E1D7D0" wp14:editId="3576AF09">
                <wp:simplePos x="0" y="0"/>
                <wp:positionH relativeFrom="page">
                  <wp:posOffset>666115</wp:posOffset>
                </wp:positionH>
                <wp:positionV relativeFrom="paragraph">
                  <wp:posOffset>202565</wp:posOffset>
                </wp:positionV>
                <wp:extent cx="6229985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7D8264" id="Line 17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5.95pt" to="54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  <w:r w:rsidR="00021198">
        <w:t>OBJETO DA</w:t>
      </w:r>
      <w:r w:rsidR="00021198">
        <w:rPr>
          <w:spacing w:val="-4"/>
        </w:rPr>
        <w:t xml:space="preserve"> </w:t>
      </w:r>
      <w:r w:rsidR="00021198">
        <w:t>CONTRATAÇÃO</w:t>
      </w:r>
    </w:p>
    <w:p w14:paraId="1865B48E" w14:textId="77777777" w:rsidR="00F35636" w:rsidRDefault="00F35636">
      <w:pPr>
        <w:pStyle w:val="Corpodetexto"/>
        <w:spacing w:before="1"/>
        <w:rPr>
          <w:b/>
        </w:rPr>
      </w:pPr>
    </w:p>
    <w:p w14:paraId="7EA97094" w14:textId="4814F612" w:rsidR="00EF0343" w:rsidRDefault="00021198" w:rsidP="00EF0343">
      <w:pPr>
        <w:pStyle w:val="Corpodetexto"/>
        <w:spacing w:before="101" w:line="360" w:lineRule="auto"/>
        <w:ind w:left="537" w:right="570"/>
        <w:jc w:val="both"/>
      </w:pPr>
      <w:r w:rsidRPr="00FC74AC">
        <w:t xml:space="preserve">Contratação de consultoria </w:t>
      </w:r>
      <w:r w:rsidR="00574542" w:rsidRPr="00FC74AC">
        <w:t xml:space="preserve">especializada </w:t>
      </w:r>
      <w:r w:rsidRPr="00FC74AC">
        <w:t xml:space="preserve">para </w:t>
      </w:r>
      <w:r w:rsidR="00574542" w:rsidRPr="00FC74AC">
        <w:rPr>
          <w:color w:val="000000" w:themeColor="text1"/>
        </w:rPr>
        <w:t>definir uma metodologia para o monitoramento contínuo da cobertura vegetal e uso do solo, de maneira a permitir a atualização periódica do mapa, com densidade de informações compatível com a escala 1:10</w:t>
      </w:r>
      <w:r w:rsidR="00574542" w:rsidRPr="00FC74AC">
        <w:t>.000, com identificação de áreas para a formação de sumidouros de carbono</w:t>
      </w:r>
      <w:r w:rsidR="00011EA1" w:rsidRPr="00FC74AC">
        <w:t xml:space="preserve"> juntamente com as recomendações de práticas e ações para a efetivação desses sumidouros.</w:t>
      </w:r>
      <w:bookmarkStart w:id="0" w:name="_Hlk70674357"/>
      <w:r w:rsidR="00011EA1" w:rsidRPr="00FC74AC">
        <w:t xml:space="preserve"> </w:t>
      </w:r>
    </w:p>
    <w:p w14:paraId="478065F3" w14:textId="77777777" w:rsidR="00EF0343" w:rsidRDefault="00EF0343" w:rsidP="00EF0343">
      <w:pPr>
        <w:pStyle w:val="Corpodetexto"/>
        <w:spacing w:before="101" w:line="360" w:lineRule="auto"/>
        <w:ind w:left="537" w:right="570"/>
        <w:jc w:val="both"/>
      </w:pPr>
    </w:p>
    <w:bookmarkEnd w:id="0"/>
    <w:p w14:paraId="013C2595" w14:textId="423C0E29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3211517" wp14:editId="42C6085F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7601C2" id="Line 16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021198">
        <w:t>JUSTIFICATIVA</w:t>
      </w:r>
    </w:p>
    <w:p w14:paraId="7B7A6665" w14:textId="77777777" w:rsidR="00F35636" w:rsidRDefault="00F35636">
      <w:pPr>
        <w:pStyle w:val="Corpodetexto"/>
        <w:spacing w:before="12"/>
        <w:rPr>
          <w:b/>
          <w:sz w:val="10"/>
        </w:rPr>
      </w:pPr>
    </w:p>
    <w:p w14:paraId="21B72369" w14:textId="622A497D" w:rsidR="00F35636" w:rsidRDefault="00021198" w:rsidP="00B9029A">
      <w:pPr>
        <w:pStyle w:val="Corpodetexto"/>
        <w:spacing w:before="101" w:line="360" w:lineRule="auto"/>
        <w:ind w:left="537" w:right="571"/>
        <w:jc w:val="both"/>
      </w:pPr>
      <w:r>
        <w:t xml:space="preserve">O Projeto GEF “Promovendo Cidades Sustentáveis no Brasil </w:t>
      </w:r>
      <w:r w:rsidR="00313942">
        <w:t>através do</w:t>
      </w:r>
      <w:r>
        <w:t xml:space="preserve"> planejamento urbano integrado e do investimento em tecnologias inovadoras” será executado dentro de um arranjo inovador, com diversos parceiros com diferentes papéis. O Projeto é coordenado pelo MCTI – Ministério da Ciência, Tecnologia</w:t>
      </w:r>
      <w:r w:rsidR="004A2202">
        <w:t xml:space="preserve"> e</w:t>
      </w:r>
      <w:r w:rsidR="00BA6170">
        <w:rPr>
          <w:strike/>
          <w:color w:val="FF0000"/>
        </w:rPr>
        <w:t xml:space="preserve"> </w:t>
      </w:r>
      <w:r>
        <w:t>Inovações, sendo o PNUMA – Programa das Nações Unidas para o Meio Ambiente o responsável fiduciário pela implementação dos recursos do GEF. O principal objetivo do Projeto é promover o planejamento e investimento integrados e sustentáveis nas cidades do</w:t>
      </w:r>
      <w:r>
        <w:rPr>
          <w:spacing w:val="-3"/>
        </w:rPr>
        <w:t xml:space="preserve"> </w:t>
      </w:r>
      <w:r>
        <w:t>Brasil.</w:t>
      </w:r>
    </w:p>
    <w:p w14:paraId="09D635C2" w14:textId="0E1CC2E9" w:rsidR="00F35636" w:rsidRDefault="00021198" w:rsidP="00B9029A">
      <w:pPr>
        <w:pStyle w:val="Corpodetexto"/>
        <w:spacing w:line="360" w:lineRule="auto"/>
        <w:ind w:left="537" w:right="570"/>
        <w:jc w:val="both"/>
      </w:pPr>
      <w:r>
        <w:t xml:space="preserve">O </w:t>
      </w:r>
      <w:r w:rsidR="00D813FB">
        <w:t>monitoramento</w:t>
      </w:r>
      <w:r>
        <w:t xml:space="preserve"> da </w:t>
      </w:r>
      <w:r w:rsidR="00E90FD0">
        <w:t>din</w:t>
      </w:r>
      <w:r w:rsidR="00E67C2B">
        <w:t>â</w:t>
      </w:r>
      <w:r w:rsidR="00E90FD0">
        <w:t xml:space="preserve">mica da </w:t>
      </w:r>
      <w:r>
        <w:t>cobertura vegetal é uma ferramenta de aux</w:t>
      </w:r>
      <w:r w:rsidR="00E67C2B">
        <w:t>í</w:t>
      </w:r>
      <w:r>
        <w:t>lio a gestão territorial</w:t>
      </w:r>
      <w:r w:rsidR="00D813FB">
        <w:t xml:space="preserve"> do uso de áreas de florestas nativas</w:t>
      </w:r>
      <w:r w:rsidR="00895759">
        <w:t xml:space="preserve"> e plantadas</w:t>
      </w:r>
      <w:r>
        <w:t xml:space="preserve">. Deverá ser elaborado utilizando ferramentas de geoprocessamento e técnicas de sensoriamento remoto conjugadas com aferições das características da paisagem obtidas através de trabalhos de campo. Consiste na </w:t>
      </w:r>
      <w:r w:rsidR="00D813FB">
        <w:t>atualização periódica d</w:t>
      </w:r>
      <w:r>
        <w:t>os tipos de cobertura vegeta</w:t>
      </w:r>
      <w:r w:rsidR="00D813FB">
        <w:t>l</w:t>
      </w:r>
      <w:r w:rsidR="00E125DE">
        <w:t xml:space="preserve"> e uso do solo</w:t>
      </w:r>
      <w:r>
        <w:t xml:space="preserve">, tendo </w:t>
      </w:r>
      <w:r w:rsidR="00E125DE">
        <w:t>como</w:t>
      </w:r>
      <w:r>
        <w:t xml:space="preserve"> base </w:t>
      </w:r>
      <w:r w:rsidR="00801FAC">
        <w:t>as Diretrizes do Painel Intergovernamental de Mudança do Clima</w:t>
      </w:r>
      <w:r w:rsidR="00E125DE">
        <w:t xml:space="preserve"> (IPCC)</w:t>
      </w:r>
      <w:r>
        <w:t>.</w:t>
      </w:r>
    </w:p>
    <w:p w14:paraId="1CDBB2F5" w14:textId="3D9B0206" w:rsidR="00D813FB" w:rsidRDefault="00021198" w:rsidP="00B9029A">
      <w:pPr>
        <w:pStyle w:val="Corpodetexto"/>
        <w:spacing w:before="1" w:line="360" w:lineRule="auto"/>
        <w:ind w:left="537" w:right="571"/>
        <w:jc w:val="both"/>
      </w:pPr>
      <w:r>
        <w:t xml:space="preserve">A </w:t>
      </w:r>
      <w:r w:rsidR="00D813FB">
        <w:t xml:space="preserve">metodologia de monitoramento </w:t>
      </w:r>
      <w:r>
        <w:t>da</w:t>
      </w:r>
      <w:r w:rsidR="00D813FB">
        <w:t xml:space="preserve"> dinâmica da</w:t>
      </w:r>
      <w:r>
        <w:t xml:space="preserve"> vegetação </w:t>
      </w:r>
      <w:r w:rsidR="00D813FB">
        <w:t>florestal do</w:t>
      </w:r>
      <w:r>
        <w:t xml:space="preserve"> Distrito Federal é insumo básico para </w:t>
      </w:r>
      <w:r w:rsidR="00D813FB">
        <w:t>o reconhecimento das mudanças de uso na paisagem</w:t>
      </w:r>
      <w:r w:rsidR="00EF0343">
        <w:t>,</w:t>
      </w:r>
      <w:r w:rsidR="00D813FB">
        <w:t xml:space="preserve"> relacionados aos tipos de</w:t>
      </w:r>
      <w:r>
        <w:t xml:space="preserve"> ocupaç</w:t>
      </w:r>
      <w:r w:rsidR="00D813FB">
        <w:t xml:space="preserve">ões. </w:t>
      </w:r>
      <w:r w:rsidR="005D0C86">
        <w:t>As análises de mudanças são relacionadas aos</w:t>
      </w:r>
      <w:r w:rsidR="00D813FB">
        <w:t xml:space="preserve"> usos </w:t>
      </w:r>
      <w:r w:rsidR="005C030B">
        <w:t>do solo e</w:t>
      </w:r>
      <w:r w:rsidR="00D813FB">
        <w:t xml:space="preserve"> vegetação </w:t>
      </w:r>
      <w:r w:rsidR="005C030B">
        <w:t>correspondente</w:t>
      </w:r>
      <w:r w:rsidR="005D0C86">
        <w:t>. Tais mudanças serão analis</w:t>
      </w:r>
      <w:r w:rsidR="00A62D6B">
        <w:t>adas</w:t>
      </w:r>
      <w:r w:rsidR="00D813FB">
        <w:t xml:space="preserve"> </w:t>
      </w:r>
      <w:r w:rsidR="00401868">
        <w:t>em período</w:t>
      </w:r>
      <w:r w:rsidR="00A62D6B">
        <w:t>s</w:t>
      </w:r>
      <w:r w:rsidR="00401868">
        <w:t xml:space="preserve"> an</w:t>
      </w:r>
      <w:r w:rsidR="00A62D6B">
        <w:t>uais</w:t>
      </w:r>
      <w:r w:rsidR="00600E31">
        <w:t xml:space="preserve"> e</w:t>
      </w:r>
      <w:r w:rsidR="00401868">
        <w:t xml:space="preserve"> </w:t>
      </w:r>
      <w:r w:rsidR="00600E31">
        <w:t xml:space="preserve">com base nas informações referentes ao </w:t>
      </w:r>
      <w:r w:rsidR="00401868">
        <w:t xml:space="preserve">licenciamento poderão ser classificadas como autorizadas ou ilegais. </w:t>
      </w:r>
      <w:r w:rsidR="00437960">
        <w:t>Serão</w:t>
      </w:r>
      <w:r w:rsidR="00401868">
        <w:t xml:space="preserve"> monitorados os </w:t>
      </w:r>
      <w:r w:rsidR="00751E9E">
        <w:t>estágios</w:t>
      </w:r>
      <w:r w:rsidR="00401868">
        <w:t xml:space="preserve"> da dinâmica de reflorestamento ou regeneração.</w:t>
      </w:r>
    </w:p>
    <w:p w14:paraId="18009FEB" w14:textId="740C6456" w:rsidR="00F35636" w:rsidRDefault="005466ED" w:rsidP="00B9029A">
      <w:pPr>
        <w:pStyle w:val="Corpodetexto"/>
        <w:spacing w:line="360" w:lineRule="auto"/>
        <w:ind w:left="537" w:right="572"/>
        <w:jc w:val="both"/>
      </w:pPr>
      <w:r>
        <w:t>A</w:t>
      </w:r>
      <w:r w:rsidR="00021198">
        <w:t xml:space="preserve"> </w:t>
      </w:r>
      <w:r w:rsidR="00FB760F">
        <w:t xml:space="preserve">boa gestão da </w:t>
      </w:r>
      <w:r w:rsidR="00021198">
        <w:t xml:space="preserve">conservação das espécies, </w:t>
      </w:r>
      <w:r w:rsidR="00FB760F">
        <w:t>d</w:t>
      </w:r>
      <w:r w:rsidR="00021198">
        <w:t xml:space="preserve">a manutenção dos recursos hídricos, </w:t>
      </w:r>
      <w:r w:rsidR="00FB760F">
        <w:t>d</w:t>
      </w:r>
      <w:r w:rsidR="00021198">
        <w:t xml:space="preserve">a mitigação das mudanças </w:t>
      </w:r>
      <w:r w:rsidR="00751E9E">
        <w:t xml:space="preserve">do clima </w:t>
      </w:r>
      <w:r w:rsidR="00021198">
        <w:t xml:space="preserve">e </w:t>
      </w:r>
      <w:r w:rsidR="00FB760F">
        <w:t>d</w:t>
      </w:r>
      <w:r w:rsidR="00021198">
        <w:t>a reparação dos danos ambientais exige</w:t>
      </w:r>
      <w:r w:rsidR="00FB760F">
        <w:t xml:space="preserve"> que </w:t>
      </w:r>
      <w:r w:rsidR="0093099C">
        <w:t xml:space="preserve">a administração pública possua dados acurados e </w:t>
      </w:r>
      <w:r w:rsidR="0093099C">
        <w:lastRenderedPageBreak/>
        <w:t xml:space="preserve">atualizados para subsidiar a tomada de decisão dos gestores. Entretanto, é necessário que exista uma análise e um </w:t>
      </w:r>
      <w:r w:rsidR="00401868">
        <w:t>monitoramento</w:t>
      </w:r>
      <w:r w:rsidR="0093099C">
        <w:t xml:space="preserve"> regular </w:t>
      </w:r>
      <w:r w:rsidR="0063469D">
        <w:t xml:space="preserve">dos dados coletados para </w:t>
      </w:r>
      <w:r w:rsidR="00CD2BA6">
        <w:t>a</w:t>
      </w:r>
      <w:r w:rsidR="00021198">
        <w:t>ssegurar um ganho de inteligência administrativa ao permitir monitorar as mudanças na cobertura do solo.</w:t>
      </w:r>
      <w:r w:rsidR="00E00FC3">
        <w:t xml:space="preserve"> </w:t>
      </w:r>
    </w:p>
    <w:p w14:paraId="6B03AF31" w14:textId="318CD181" w:rsidR="00F35636" w:rsidRDefault="00401868" w:rsidP="00B9029A">
      <w:pPr>
        <w:pStyle w:val="Corpodetexto"/>
        <w:spacing w:line="360" w:lineRule="auto"/>
        <w:ind w:left="537" w:right="570"/>
        <w:jc w:val="both"/>
      </w:pPr>
      <w:r>
        <w:t xml:space="preserve">O monitoramento </w:t>
      </w:r>
      <w:r w:rsidR="00021198">
        <w:t xml:space="preserve">da cobertura vegetal de resolução </w:t>
      </w:r>
      <w:r>
        <w:t>detalhada de 1:</w:t>
      </w:r>
      <w:r w:rsidR="008C7B93">
        <w:t>1</w:t>
      </w:r>
      <w:r>
        <w:t xml:space="preserve">0.000 </w:t>
      </w:r>
      <w:r w:rsidR="00021198">
        <w:t>proporcionará</w:t>
      </w:r>
      <w:r w:rsidR="00E64D78">
        <w:t xml:space="preserve"> </w:t>
      </w:r>
      <w:r w:rsidR="00021198">
        <w:t>um salto de qualidade para os trabalhos de monitoramento e controle d</w:t>
      </w:r>
      <w:r w:rsidR="00E64D78">
        <w:t xml:space="preserve">e: </w:t>
      </w:r>
      <w:r w:rsidR="00E64D78" w:rsidRPr="004D6E94">
        <w:rPr>
          <w:b/>
          <w:bCs/>
          <w:i/>
          <w:iCs/>
        </w:rPr>
        <w:t>a)</w:t>
      </w:r>
      <w:r w:rsidR="00021198" w:rsidRPr="004D6E94">
        <w:rPr>
          <w:b/>
          <w:bCs/>
          <w:i/>
          <w:iCs/>
        </w:rPr>
        <w:t xml:space="preserve"> ocupação da terra</w:t>
      </w:r>
      <w:r w:rsidR="00E64D78" w:rsidRPr="004D6E94">
        <w:rPr>
          <w:b/>
          <w:bCs/>
          <w:i/>
          <w:iCs/>
        </w:rPr>
        <w:t>; b)</w:t>
      </w:r>
      <w:r w:rsidR="00021198" w:rsidRPr="004D6E94">
        <w:rPr>
          <w:b/>
          <w:bCs/>
          <w:i/>
          <w:iCs/>
        </w:rPr>
        <w:t xml:space="preserve"> fiscalização ambiental e emissão de atos autorizativos</w:t>
      </w:r>
      <w:r w:rsidR="00E64D78" w:rsidRPr="004D6E94">
        <w:rPr>
          <w:b/>
          <w:bCs/>
          <w:i/>
          <w:iCs/>
        </w:rPr>
        <w:t>; c)</w:t>
      </w:r>
      <w:r w:rsidR="00021198" w:rsidRPr="004D6E94">
        <w:rPr>
          <w:b/>
          <w:bCs/>
          <w:i/>
          <w:iCs/>
        </w:rPr>
        <w:t xml:space="preserve"> atualização e refinamento das áreas prioritárias para a conservação e restauração da biodiversidade</w:t>
      </w:r>
      <w:r w:rsidR="00230C9E" w:rsidRPr="004D6E94">
        <w:rPr>
          <w:b/>
          <w:bCs/>
          <w:i/>
          <w:iCs/>
        </w:rPr>
        <w:t>; d)</w:t>
      </w:r>
      <w:r w:rsidR="00021198" w:rsidRPr="004D6E94">
        <w:rPr>
          <w:b/>
          <w:bCs/>
          <w:i/>
          <w:iCs/>
        </w:rPr>
        <w:t xml:space="preserve"> desenho de corredores de habitat e mosaicos de fragmentos</w:t>
      </w:r>
      <w:r w:rsidR="00230C9E" w:rsidRPr="004D6E94">
        <w:rPr>
          <w:b/>
          <w:bCs/>
          <w:i/>
          <w:iCs/>
        </w:rPr>
        <w:t>; e)</w:t>
      </w:r>
      <w:r w:rsidR="00021198" w:rsidRPr="004D6E94">
        <w:rPr>
          <w:b/>
          <w:bCs/>
          <w:i/>
          <w:iCs/>
        </w:rPr>
        <w:t xml:space="preserve"> desenho e gestão de Unidades de Conservação</w:t>
      </w:r>
      <w:r w:rsidR="00230C9E" w:rsidRPr="004D6E94">
        <w:rPr>
          <w:b/>
          <w:bCs/>
          <w:i/>
          <w:iCs/>
        </w:rPr>
        <w:t>; f)</w:t>
      </w:r>
      <w:r w:rsidR="00021198" w:rsidRPr="004D6E94">
        <w:rPr>
          <w:b/>
          <w:bCs/>
          <w:i/>
          <w:iCs/>
        </w:rPr>
        <w:t xml:space="preserve"> análises do Cadastro Ambiental Rural (CAR) e do Programa de Regularização Ambiental (PRA)</w:t>
      </w:r>
      <w:r w:rsidR="008A167B" w:rsidRPr="004D6E94">
        <w:rPr>
          <w:b/>
          <w:bCs/>
          <w:i/>
          <w:iCs/>
        </w:rPr>
        <w:t>; g)</w:t>
      </w:r>
      <w:r w:rsidR="00021198" w:rsidRPr="004D6E94">
        <w:rPr>
          <w:b/>
          <w:bCs/>
          <w:i/>
          <w:iCs/>
        </w:rPr>
        <w:t xml:space="preserve"> direcionamento de recursos de fomento e incentivo econômico à</w:t>
      </w:r>
      <w:r w:rsidR="00021198" w:rsidRPr="004D6E94">
        <w:rPr>
          <w:b/>
          <w:bCs/>
          <w:i/>
          <w:iCs/>
          <w:spacing w:val="-4"/>
        </w:rPr>
        <w:t xml:space="preserve"> </w:t>
      </w:r>
      <w:r w:rsidR="00021198" w:rsidRPr="004D6E94">
        <w:rPr>
          <w:b/>
          <w:bCs/>
          <w:i/>
          <w:iCs/>
        </w:rPr>
        <w:t>sustentabilidade</w:t>
      </w:r>
      <w:r w:rsidR="008A167B" w:rsidRPr="004D6E94">
        <w:rPr>
          <w:b/>
          <w:bCs/>
          <w:i/>
          <w:iCs/>
        </w:rPr>
        <w:t xml:space="preserve">; h) permissão para que </w:t>
      </w:r>
      <w:r w:rsidR="0041644F" w:rsidRPr="004D6E94">
        <w:rPr>
          <w:b/>
          <w:bCs/>
          <w:i/>
          <w:iCs/>
        </w:rPr>
        <w:t>sejam emitidas Cotas de Reserva Ambiental (CRAs) no DF</w:t>
      </w:r>
      <w:r w:rsidR="00021198">
        <w:t>.</w:t>
      </w:r>
    </w:p>
    <w:p w14:paraId="0764ED2E" w14:textId="024E1DE1" w:rsidR="00F35636" w:rsidRDefault="009D2517" w:rsidP="00B9029A">
      <w:pPr>
        <w:pStyle w:val="Corpodetexto"/>
        <w:spacing w:line="360" w:lineRule="auto"/>
        <w:ind w:left="537" w:right="570"/>
        <w:jc w:val="both"/>
      </w:pPr>
      <w:r>
        <w:t>O</w:t>
      </w:r>
      <w:r w:rsidR="00E90FD0">
        <w:t xml:space="preserve"> </w:t>
      </w:r>
      <w:r w:rsidR="008C7B93">
        <w:t>monitoramento contínuo</w:t>
      </w:r>
      <w:r w:rsidR="00021198">
        <w:t xml:space="preserve"> da cobertura vegetal </w:t>
      </w:r>
      <w:r>
        <w:t>visa</w:t>
      </w:r>
      <w:r w:rsidR="00021198">
        <w:t xml:space="preserve"> atender às exigências da Legislação Florestal nacional</w:t>
      </w:r>
      <w:r w:rsidR="00857CAC">
        <w:t xml:space="preserve"> (Código Florestal)</w:t>
      </w:r>
      <w:r w:rsidR="00021198">
        <w:t xml:space="preserve"> que estabelece normas gerais de proteção da vegetação e </w:t>
      </w:r>
      <w:r w:rsidR="003E367E">
        <w:t>harmoni</w:t>
      </w:r>
      <w:r w:rsidR="00021198">
        <w:t>zação entre o uso produtivo da terra e a preservação da água, do solo e da biodiversidade.</w:t>
      </w:r>
    </w:p>
    <w:p w14:paraId="632A3C63" w14:textId="19DDF3FA" w:rsidR="00BF5F42" w:rsidRDefault="00BF5F42" w:rsidP="00B9029A">
      <w:pPr>
        <w:pStyle w:val="Corpodetexto"/>
        <w:spacing w:line="360" w:lineRule="auto"/>
        <w:ind w:left="537" w:right="570"/>
        <w:jc w:val="both"/>
      </w:pPr>
      <w:r>
        <w:t>O trabalho de mapeamento proposto inclui também subsídios à implantação de políticas públicas que incrementem as chamadas “Soluções Baseadas na Natureza” identificando áreas e propondo ações para a constituição e fortalecimento de sumidouros de carbono, ou seja, estratégias instaladas no território que permitam utilizar a capacidade da vegetação e do solo em captar e fixar o CO² emitido por atividades antrópicas por meio de “estruturas verdes”. A presença destes sumidouros faz parte das estratégias de mitigação dos efeitos adversos das mudanças climáticas, à medida que possibilitam a redução dos valores totais de CO² emitidos na atmosfera pelo conjunto de atividades socioeconômicas que fazem parte do processo de ocupação do Distrito Federal.</w:t>
      </w:r>
    </w:p>
    <w:p w14:paraId="45EBB349" w14:textId="5761BF9B" w:rsidR="00F35636" w:rsidRDefault="00021198" w:rsidP="00B9029A">
      <w:pPr>
        <w:pStyle w:val="Corpodetexto"/>
        <w:spacing w:before="1" w:line="360" w:lineRule="auto"/>
        <w:ind w:left="537" w:right="571"/>
        <w:jc w:val="both"/>
      </w:pPr>
      <w:r>
        <w:t xml:space="preserve">Portanto, torna-se imprescindível o investimento em contratação de serviços técnicos especializados na área de geoprocessamento e sensoriamento remoto para </w:t>
      </w:r>
      <w:r w:rsidR="00BB7FA1">
        <w:t xml:space="preserve">realizar a análise e o </w:t>
      </w:r>
      <w:r w:rsidR="008C7B93">
        <w:t xml:space="preserve">monitoramento </w:t>
      </w:r>
      <w:r w:rsidR="00BB7FA1">
        <w:t xml:space="preserve">das </w:t>
      </w:r>
      <w:r w:rsidR="008C7B93">
        <w:t xml:space="preserve">mudanças de uso </w:t>
      </w:r>
      <w:r w:rsidR="00BB7FA1">
        <w:t>do solo</w:t>
      </w:r>
      <w:r w:rsidR="00B72F4C">
        <w:t xml:space="preserve"> e cobertura vegetal</w:t>
      </w:r>
      <w:r>
        <w:t xml:space="preserve"> </w:t>
      </w:r>
      <w:r w:rsidR="008C7B93">
        <w:t>do</w:t>
      </w:r>
      <w:r>
        <w:t xml:space="preserve"> Distrito Federal</w:t>
      </w:r>
      <w:r w:rsidR="00E90FD0" w:rsidRPr="00E90FD0">
        <w:t xml:space="preserve"> </w:t>
      </w:r>
      <w:r w:rsidR="00E90FD0">
        <w:t xml:space="preserve">entre </w:t>
      </w:r>
      <w:r w:rsidR="009F5840">
        <w:t xml:space="preserve">2019 e </w:t>
      </w:r>
      <w:r w:rsidR="00E90FD0">
        <w:t>20</w:t>
      </w:r>
      <w:r w:rsidR="0052004F">
        <w:t>20</w:t>
      </w:r>
      <w:r w:rsidR="00F45CC6">
        <w:t xml:space="preserve">, contribuindo </w:t>
      </w:r>
      <w:r w:rsidR="00A2125C">
        <w:t>com</w:t>
      </w:r>
      <w:r w:rsidR="00BF619C">
        <w:t xml:space="preserve"> </w:t>
      </w:r>
      <w:r w:rsidR="00A2125C">
        <w:t xml:space="preserve">insumos </w:t>
      </w:r>
      <w:r w:rsidR="00F45CC6">
        <w:t xml:space="preserve">para </w:t>
      </w:r>
      <w:r w:rsidR="00BF7D1B">
        <w:t xml:space="preserve">a </w:t>
      </w:r>
      <w:r w:rsidR="00A2125C">
        <w:t xml:space="preserve">atualização do inventário de emissões e remoções de GEE </w:t>
      </w:r>
      <w:r w:rsidR="006B1AA6">
        <w:t xml:space="preserve">no </w:t>
      </w:r>
      <w:r w:rsidR="006B1AA6">
        <w:lastRenderedPageBreak/>
        <w:t>setor de mudança do uso do solo e florestas</w:t>
      </w:r>
      <w:r>
        <w:t>.</w:t>
      </w:r>
      <w:r w:rsidR="00004527">
        <w:t xml:space="preserve"> </w:t>
      </w:r>
    </w:p>
    <w:p w14:paraId="5C008DA0" w14:textId="77777777" w:rsidR="00313942" w:rsidRDefault="00313942" w:rsidP="00B9029A">
      <w:pPr>
        <w:pStyle w:val="Corpodetexto"/>
        <w:spacing w:before="1" w:line="360" w:lineRule="auto"/>
        <w:ind w:left="537" w:right="571"/>
        <w:jc w:val="both"/>
      </w:pPr>
    </w:p>
    <w:p w14:paraId="4B3D8457" w14:textId="77777777" w:rsidR="00B9029A" w:rsidRPr="00802C77" w:rsidRDefault="00B9029A">
      <w:pPr>
        <w:pStyle w:val="Corpodetexto"/>
        <w:spacing w:before="11"/>
      </w:pPr>
    </w:p>
    <w:p w14:paraId="7036B07F" w14:textId="77777777" w:rsidR="00F35636" w:rsidRDefault="00021198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1"/>
        <w:ind w:hanging="710"/>
      </w:pPr>
      <w:r>
        <w:t>ESCOPO DO</w:t>
      </w:r>
      <w:r>
        <w:rPr>
          <w:spacing w:val="-5"/>
        </w:rPr>
        <w:t xml:space="preserve"> </w:t>
      </w:r>
      <w:r>
        <w:t>TRABALHO</w:t>
      </w:r>
    </w:p>
    <w:p w14:paraId="7D1DF749" w14:textId="477444F3" w:rsidR="00F35636" w:rsidRDefault="008257EA">
      <w:pPr>
        <w:pStyle w:val="Corpodetexto"/>
        <w:spacing w:before="9"/>
        <w:rPr>
          <w:b/>
          <w:sz w:val="9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732D49D" wp14:editId="5C3DBC79">
                <wp:simplePos x="0" y="0"/>
                <wp:positionH relativeFrom="page">
                  <wp:posOffset>666115</wp:posOffset>
                </wp:positionH>
                <wp:positionV relativeFrom="paragraph">
                  <wp:posOffset>103505</wp:posOffset>
                </wp:positionV>
                <wp:extent cx="6229985" cy="0"/>
                <wp:effectExtent l="0" t="0" r="0" b="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C874AC" id="Line 15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.15pt" to="54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01A4B52B" w14:textId="77777777" w:rsidR="00F35636" w:rsidRDefault="00F35636">
      <w:pPr>
        <w:pStyle w:val="Corpodetexto"/>
        <w:rPr>
          <w:b/>
        </w:rPr>
      </w:pPr>
    </w:p>
    <w:p w14:paraId="26C6D9A9" w14:textId="28E24534" w:rsidR="00F35636" w:rsidRDefault="00021198" w:rsidP="00BA1927">
      <w:pPr>
        <w:pStyle w:val="Corpodetexto"/>
        <w:spacing w:before="101" w:line="360" w:lineRule="auto"/>
        <w:ind w:right="97"/>
        <w:jc w:val="both"/>
      </w:pPr>
      <w:r>
        <w:t>As atividades a serem desenvolvidas para a consecução do objetivo enumerado neste TR incluirão os passos abaixo, resumidos, ou alternativas tecnicamente mais indicadas e aprovadas pela contratante.</w:t>
      </w:r>
    </w:p>
    <w:p w14:paraId="6253E8FC" w14:textId="77777777" w:rsidR="00BA1927" w:rsidRDefault="00BA1927" w:rsidP="00802C77">
      <w:pPr>
        <w:pStyle w:val="Corpodetexto"/>
        <w:spacing w:before="101" w:line="360" w:lineRule="auto"/>
        <w:ind w:right="97"/>
        <w:jc w:val="both"/>
      </w:pPr>
    </w:p>
    <w:p w14:paraId="3598F439" w14:textId="75CFBC2B" w:rsidR="00F35636" w:rsidRDefault="00021198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r>
        <w:t xml:space="preserve">Elaborar Plano de Trabalho que deverá ser </w:t>
      </w:r>
      <w:r w:rsidR="00451803">
        <w:t xml:space="preserve">entregue 10 dias após a assinatura do contrato </w:t>
      </w:r>
      <w:r>
        <w:t xml:space="preserve">produzido contendo no mínimo, a Definição da Estrutura Analítica de Projeto, observando sempre o disposto neste TR. O Plano de Trabalho detalhará </w:t>
      </w:r>
      <w:r w:rsidR="004906E7">
        <w:t>os materiais e métodos</w:t>
      </w:r>
      <w:r>
        <w:t>,</w:t>
      </w:r>
      <w:r w:rsidRPr="004906E7">
        <w:rPr>
          <w:spacing w:val="-7"/>
        </w:rPr>
        <w:t xml:space="preserve"> </w:t>
      </w:r>
      <w:r>
        <w:t>incluindo:</w:t>
      </w:r>
    </w:p>
    <w:p w14:paraId="47DE0D27" w14:textId="77777777" w:rsidR="00F35636" w:rsidRDefault="00021198" w:rsidP="003917D2">
      <w:pPr>
        <w:pStyle w:val="PargrafodaLista"/>
        <w:numPr>
          <w:ilvl w:val="1"/>
          <w:numId w:val="8"/>
        </w:numPr>
        <w:spacing w:line="360" w:lineRule="auto"/>
        <w:ind w:left="426" w:right="97" w:hanging="11"/>
      </w:pPr>
      <w:r>
        <w:t>Planejamento das atividades de escritório para processamento digital das imagens, classificação e geração dos</w:t>
      </w:r>
      <w:r>
        <w:rPr>
          <w:spacing w:val="-2"/>
        </w:rPr>
        <w:t xml:space="preserve"> </w:t>
      </w:r>
      <w:r>
        <w:t>mapas;</w:t>
      </w:r>
    </w:p>
    <w:p w14:paraId="2CAB7C9E" w14:textId="77777777" w:rsidR="00F35636" w:rsidRPr="00DA66CC" w:rsidRDefault="00021198" w:rsidP="003917D2">
      <w:pPr>
        <w:pStyle w:val="PargrafodaLista"/>
        <w:numPr>
          <w:ilvl w:val="1"/>
          <w:numId w:val="8"/>
        </w:numPr>
        <w:spacing w:line="360" w:lineRule="auto"/>
        <w:ind w:left="426" w:right="97" w:hanging="11"/>
      </w:pPr>
      <w:r>
        <w:t xml:space="preserve">Planejamento de </w:t>
      </w:r>
      <w:r w:rsidRPr="00DA66CC">
        <w:t>visitas ao</w:t>
      </w:r>
      <w:r w:rsidRPr="00DA66CC">
        <w:rPr>
          <w:spacing w:val="-2"/>
        </w:rPr>
        <w:t xml:space="preserve"> </w:t>
      </w:r>
      <w:r w:rsidRPr="00DA66CC">
        <w:t>campo;</w:t>
      </w:r>
    </w:p>
    <w:p w14:paraId="2B9A1FD9" w14:textId="01E956DF" w:rsidR="00BA3D4C" w:rsidRDefault="00021198" w:rsidP="003917D2">
      <w:pPr>
        <w:pStyle w:val="PargrafodaLista"/>
        <w:numPr>
          <w:ilvl w:val="1"/>
          <w:numId w:val="8"/>
        </w:numPr>
        <w:spacing w:line="360" w:lineRule="auto"/>
        <w:ind w:left="426" w:right="97" w:hanging="11"/>
        <w:jc w:val="both"/>
      </w:pPr>
      <w:r>
        <w:t xml:space="preserve">Equipamentos e </w:t>
      </w:r>
      <w:r w:rsidR="005112E5">
        <w:t>softwares</w:t>
      </w:r>
      <w:r>
        <w:t xml:space="preserve"> a serem utilizados na execução dos</w:t>
      </w:r>
      <w:r w:rsidRPr="00BA3D4C">
        <w:rPr>
          <w:spacing w:val="-13"/>
        </w:rPr>
        <w:t xml:space="preserve"> </w:t>
      </w:r>
      <w:r>
        <w:t>trabalhos;</w:t>
      </w:r>
    </w:p>
    <w:p w14:paraId="72D38249" w14:textId="7BD81492" w:rsidR="00F35636" w:rsidRDefault="00021198" w:rsidP="003917D2">
      <w:pPr>
        <w:pStyle w:val="PargrafodaLista"/>
        <w:numPr>
          <w:ilvl w:val="1"/>
          <w:numId w:val="8"/>
        </w:numPr>
        <w:spacing w:line="360" w:lineRule="auto"/>
        <w:ind w:left="426" w:right="97" w:hanging="11"/>
        <w:jc w:val="both"/>
      </w:pPr>
      <w:r>
        <w:t>Cronograma físico do projeto, contendo todas as atividades a serem desenvolvidas e seus respectivos prazos de conclusão, numa sequência que considere as relações de precedência e interdependência entre elas;</w:t>
      </w:r>
      <w:r w:rsidRPr="00BA3D4C">
        <w:rPr>
          <w:spacing w:val="-11"/>
        </w:rPr>
        <w:t xml:space="preserve"> </w:t>
      </w:r>
      <w:r>
        <w:t>e</w:t>
      </w:r>
    </w:p>
    <w:p w14:paraId="373A2D0C" w14:textId="4B4CC8E1" w:rsidR="00F35636" w:rsidRDefault="00021198" w:rsidP="003917D2">
      <w:pPr>
        <w:pStyle w:val="PargrafodaLista"/>
        <w:numPr>
          <w:ilvl w:val="1"/>
          <w:numId w:val="8"/>
        </w:numPr>
        <w:spacing w:line="360" w:lineRule="auto"/>
        <w:ind w:left="426" w:right="97" w:hanging="11"/>
        <w:jc w:val="both"/>
      </w:pPr>
      <w:r>
        <w:t>Fluxograma das inter-relações entre as diversas etapas do</w:t>
      </w:r>
      <w:r>
        <w:rPr>
          <w:spacing w:val="-10"/>
        </w:rPr>
        <w:t xml:space="preserve"> </w:t>
      </w:r>
      <w:r>
        <w:t>trabalho.</w:t>
      </w:r>
    </w:p>
    <w:p w14:paraId="2AA3F6D6" w14:textId="4765188D" w:rsidR="000D25D7" w:rsidRPr="000D25D7" w:rsidRDefault="00021198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  <w:rPr>
          <w:color w:val="000000" w:themeColor="text1"/>
        </w:rPr>
      </w:pPr>
      <w:r>
        <w:t>Realizar levantamento de trabalhos feitos anteriormente para subsidiar o trabalho atual</w:t>
      </w:r>
      <w:r w:rsidR="000D25D7">
        <w:t>.</w:t>
      </w:r>
    </w:p>
    <w:p w14:paraId="00F62349" w14:textId="34B06F6D" w:rsidR="00F35636" w:rsidRPr="000D25D7" w:rsidRDefault="001B462D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  <w:rPr>
          <w:color w:val="000000" w:themeColor="text1"/>
        </w:rPr>
      </w:pPr>
      <w:r>
        <w:t xml:space="preserve">Elaborar </w:t>
      </w:r>
      <w:r w:rsidR="00FD4019">
        <w:t xml:space="preserve">dois </w:t>
      </w:r>
      <w:r>
        <w:t>mosaico</w:t>
      </w:r>
      <w:r w:rsidR="00FD4019">
        <w:t>s</w:t>
      </w:r>
      <w:r w:rsidR="007C6005">
        <w:t xml:space="preserve"> de imagens de alta resolução,</w:t>
      </w:r>
      <w:r w:rsidR="00C64D34">
        <w:t xml:space="preserve"> </w:t>
      </w:r>
      <w:r w:rsidR="00313E33">
        <w:t>cobrindo todo o território do Distrito Federal</w:t>
      </w:r>
      <w:r w:rsidR="007C6005">
        <w:t>,</w:t>
      </w:r>
      <w:r w:rsidR="00313E33">
        <w:t xml:space="preserve"> </w:t>
      </w:r>
      <w:r w:rsidR="003F5240">
        <w:t>a partir de imagens multiespectrais, fusionadas com imagens pancromáticas, de maneira a permitir a melhor resolução possível com as imagens disponíveis.</w:t>
      </w:r>
    </w:p>
    <w:p w14:paraId="5D679FB3" w14:textId="3965A8CB" w:rsidR="00700735" w:rsidRDefault="00E0342E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bookmarkStart w:id="1" w:name="_Hlk71210497"/>
      <w:r w:rsidRPr="00DA66CC">
        <w:rPr>
          <w:color w:val="000000" w:themeColor="text1"/>
        </w:rPr>
        <w:t>Elaborar mapas</w:t>
      </w:r>
      <w:r w:rsidR="00700735" w:rsidRPr="00DA66CC">
        <w:rPr>
          <w:color w:val="000000" w:themeColor="text1"/>
        </w:rPr>
        <w:t xml:space="preserve"> da cobertura </w:t>
      </w:r>
      <w:r w:rsidR="0052004F" w:rsidRPr="00DA66CC">
        <w:rPr>
          <w:color w:val="000000" w:themeColor="text1"/>
        </w:rPr>
        <w:t>vegetal</w:t>
      </w:r>
      <w:r w:rsidR="00700735" w:rsidRPr="00DA66CC">
        <w:rPr>
          <w:color w:val="000000" w:themeColor="text1"/>
        </w:rPr>
        <w:t xml:space="preserve"> </w:t>
      </w:r>
      <w:r w:rsidR="001965F3" w:rsidRPr="00DA66CC">
        <w:rPr>
          <w:color w:val="000000" w:themeColor="text1"/>
        </w:rPr>
        <w:t xml:space="preserve">e uso do solo </w:t>
      </w:r>
      <w:r w:rsidR="007C6005" w:rsidRPr="00DA66CC">
        <w:rPr>
          <w:color w:val="000000" w:themeColor="text1"/>
        </w:rPr>
        <w:t>em duas épocas distintas, uma no primeiro semestre de 2019 e outra de 2021</w:t>
      </w:r>
      <w:r w:rsidR="00834A3E">
        <w:t xml:space="preserve"> na escala de 1:10.000;</w:t>
      </w:r>
    </w:p>
    <w:p w14:paraId="0D85B762" w14:textId="5BB8C7C0" w:rsidR="00834A3E" w:rsidRDefault="00834A3E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r>
        <w:t>Realizar a an</w:t>
      </w:r>
      <w:r w:rsidR="008F561A">
        <w:t>á</w:t>
      </w:r>
      <w:r>
        <w:t xml:space="preserve">lise de sobreposição </w:t>
      </w:r>
      <w:r w:rsidR="007C6005">
        <w:t>dos mapas de cobertura vegetal e uso do solo</w:t>
      </w:r>
      <w:r w:rsidR="00E0342E">
        <w:t xml:space="preserve"> das </w:t>
      </w:r>
      <w:r w:rsidR="007C6005">
        <w:t>diferentes épocas</w:t>
      </w:r>
      <w:r>
        <w:t xml:space="preserve"> e gerar os pol</w:t>
      </w:r>
      <w:r w:rsidR="0035319D">
        <w:t>í</w:t>
      </w:r>
      <w:r>
        <w:t>gonos de mudanças</w:t>
      </w:r>
      <w:r w:rsidR="00FB6063">
        <w:t xml:space="preserve"> (</w:t>
      </w:r>
      <w:r w:rsidR="00E0342E">
        <w:t>m</w:t>
      </w:r>
      <w:r w:rsidR="00FB6063">
        <w:t>atrizes de transição)</w:t>
      </w:r>
      <w:r>
        <w:t>.</w:t>
      </w:r>
    </w:p>
    <w:p w14:paraId="5C772B37" w14:textId="0FA4AB7A" w:rsidR="001B462D" w:rsidRDefault="001B462D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r>
        <w:t xml:space="preserve">Apresentar o relatório </w:t>
      </w:r>
      <w:r w:rsidR="0052004F">
        <w:t xml:space="preserve">da matriz de mudança </w:t>
      </w:r>
      <w:r w:rsidR="005112E5">
        <w:t>quantitativo</w:t>
      </w:r>
      <w:r w:rsidR="00700735">
        <w:t xml:space="preserve"> e qualitativo </w:t>
      </w:r>
      <w:r>
        <w:t xml:space="preserve">dos tipos de </w:t>
      </w:r>
      <w:r w:rsidR="0052004F">
        <w:t xml:space="preserve">transições </w:t>
      </w:r>
      <w:r w:rsidR="00050E29">
        <w:t>entre</w:t>
      </w:r>
      <w:r w:rsidR="0052004F">
        <w:t xml:space="preserve"> os </w:t>
      </w:r>
      <w:r>
        <w:t xml:space="preserve">usos </w:t>
      </w:r>
      <w:r w:rsidR="00050E29">
        <w:t xml:space="preserve">do solo e correspondentes </w:t>
      </w:r>
      <w:r>
        <w:t>c</w:t>
      </w:r>
      <w:r w:rsidR="00700735">
        <w:t>o</w:t>
      </w:r>
      <w:r>
        <w:t>bertura</w:t>
      </w:r>
      <w:r w:rsidR="00050E29">
        <w:t>s da</w:t>
      </w:r>
      <w:r>
        <w:t xml:space="preserve"> vegeta</w:t>
      </w:r>
      <w:r w:rsidR="00050E29">
        <w:t>ção</w:t>
      </w:r>
      <w:r w:rsidR="00700735">
        <w:t xml:space="preserve"> entre </w:t>
      </w:r>
      <w:r w:rsidR="00E0342E">
        <w:t>as duas épocas analisadas</w:t>
      </w:r>
    </w:p>
    <w:p w14:paraId="5B6D6A91" w14:textId="00E9B6BF" w:rsidR="00DA66CC" w:rsidRDefault="00D20955" w:rsidP="00BA1927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r>
        <w:t>Analisar os mapas gerados sob a ótica do Plano de Mitigação Para Redução da Emissão de Gases do Efeito Estufa e identific</w:t>
      </w:r>
      <w:r w:rsidR="001734F8">
        <w:t>a</w:t>
      </w:r>
      <w:r>
        <w:t xml:space="preserve">r áreas prioritárias para a formação de </w:t>
      </w:r>
      <w:r>
        <w:lastRenderedPageBreak/>
        <w:t>sumidouros de carbono</w:t>
      </w:r>
      <w:r w:rsidR="001734F8">
        <w:t>.</w:t>
      </w:r>
    </w:p>
    <w:bookmarkEnd w:id="1"/>
    <w:p w14:paraId="5B317FD3" w14:textId="296B5240" w:rsidR="00E0342E" w:rsidRDefault="00DA66CC" w:rsidP="003917D2">
      <w:pPr>
        <w:pStyle w:val="PargrafodaLista"/>
        <w:numPr>
          <w:ilvl w:val="1"/>
          <w:numId w:val="11"/>
        </w:numPr>
        <w:spacing w:line="360" w:lineRule="auto"/>
        <w:ind w:left="0" w:right="97" w:hanging="11"/>
        <w:jc w:val="both"/>
      </w:pPr>
      <w:r>
        <w:t>Elabora</w:t>
      </w:r>
      <w:r w:rsidR="00ED3084">
        <w:t>r</w:t>
      </w:r>
      <w:r>
        <w:t xml:space="preserve"> documento </w:t>
      </w:r>
      <w:r w:rsidRPr="001734F8">
        <w:t xml:space="preserve">com as </w:t>
      </w:r>
      <w:bookmarkStart w:id="2" w:name="_Hlk71211473"/>
      <w:r w:rsidRPr="001734F8">
        <w:t>recomendações de práticas e ações para a efetivação d</w:t>
      </w:r>
      <w:r>
        <w:t xml:space="preserve">os </w:t>
      </w:r>
      <w:r w:rsidRPr="001734F8">
        <w:t>sumidouros</w:t>
      </w:r>
      <w:r>
        <w:t xml:space="preserve"> de carbono</w:t>
      </w:r>
      <w:r w:rsidR="00ED3084">
        <w:t xml:space="preserve">, de maneira a </w:t>
      </w:r>
      <w:r w:rsidR="00ED3084" w:rsidRPr="00ED3084">
        <w:t xml:space="preserve">subsidiar tecnicamente a recuperação da cobertura vegetal no DF, incluindo-se a consolidação de Unidades de Conservação (UCs), a implantação de corredores ecológicos, a ampliação e restauração de áreas verdes urbanas e periurbanas </w:t>
      </w:r>
    </w:p>
    <w:p w14:paraId="2B10AE1B" w14:textId="49511D67" w:rsidR="003917D2" w:rsidRDefault="004A002E" w:rsidP="00BA1927">
      <w:pPr>
        <w:pStyle w:val="PargrafodaLista"/>
        <w:numPr>
          <w:ilvl w:val="1"/>
          <w:numId w:val="11"/>
        </w:numPr>
        <w:spacing w:before="133" w:line="360" w:lineRule="auto"/>
        <w:ind w:left="0" w:right="97" w:hanging="11"/>
        <w:jc w:val="both"/>
      </w:pPr>
      <w:bookmarkStart w:id="3" w:name="_Hlk71211425"/>
      <w:bookmarkEnd w:id="2"/>
      <w:r>
        <w:t xml:space="preserve">Estruturar </w:t>
      </w:r>
      <w:r w:rsidR="00021198">
        <w:t>a base de dados georreferenciada em mídia</w:t>
      </w:r>
      <w:r w:rsidR="00021198" w:rsidRPr="003917D2">
        <w:rPr>
          <w:spacing w:val="-11"/>
        </w:rPr>
        <w:t xml:space="preserve"> </w:t>
      </w:r>
      <w:r w:rsidR="00021198">
        <w:t>digital.</w:t>
      </w:r>
      <w:r w:rsidR="003917D2">
        <w:t xml:space="preserve"> </w:t>
      </w:r>
      <w:bookmarkEnd w:id="3"/>
    </w:p>
    <w:p w14:paraId="4F4B1A0D" w14:textId="55967CA0" w:rsidR="003917D2" w:rsidRDefault="004A002E" w:rsidP="00BA1927">
      <w:pPr>
        <w:pStyle w:val="PargrafodaLista"/>
        <w:numPr>
          <w:ilvl w:val="1"/>
          <w:numId w:val="11"/>
        </w:numPr>
        <w:spacing w:before="133" w:line="360" w:lineRule="auto"/>
        <w:ind w:left="0" w:right="97" w:hanging="11"/>
        <w:jc w:val="both"/>
      </w:pPr>
      <w:r>
        <w:t>E</w:t>
      </w:r>
      <w:r w:rsidRPr="005D75EB">
        <w:t>labora</w:t>
      </w:r>
      <w:r>
        <w:t xml:space="preserve">r </w:t>
      </w:r>
      <w:r w:rsidR="005D75EB" w:rsidRPr="005D75EB">
        <w:t>o</w:t>
      </w:r>
      <w:r w:rsidR="005D75EB">
        <w:t xml:space="preserve"> documento contendo </w:t>
      </w:r>
      <w:r w:rsidR="00BF7D1B">
        <w:t xml:space="preserve">a </w:t>
      </w:r>
      <w:r w:rsidR="00BF7D1B" w:rsidRPr="00BF7D1B">
        <w:t xml:space="preserve">metodologia para o monitoramento contínuo da cobertura vegetal e uso do solo </w:t>
      </w:r>
      <w:r w:rsidR="00BF7D1B">
        <w:t xml:space="preserve">visando </w:t>
      </w:r>
      <w:r w:rsidR="005D75EB" w:rsidRPr="005D75EB">
        <w:t>atualizações futuras</w:t>
      </w:r>
      <w:r w:rsidR="00DA66CC">
        <w:t>, incluindo manual, com “passo a passo” da metodologia proposta.</w:t>
      </w:r>
      <w:r w:rsidR="003917D2">
        <w:t xml:space="preserve"> </w:t>
      </w:r>
    </w:p>
    <w:p w14:paraId="2B4801B9" w14:textId="6BA58E4D" w:rsidR="00BA1927" w:rsidRDefault="004A002E" w:rsidP="003917D2">
      <w:pPr>
        <w:pStyle w:val="PargrafodaLista"/>
        <w:numPr>
          <w:ilvl w:val="1"/>
          <w:numId w:val="11"/>
        </w:numPr>
        <w:spacing w:before="101" w:line="360" w:lineRule="auto"/>
        <w:ind w:left="0" w:right="97" w:hanging="11"/>
        <w:jc w:val="both"/>
      </w:pPr>
      <w:r>
        <w:t xml:space="preserve">Apresentar possíveis </w:t>
      </w:r>
      <w:r w:rsidR="00BA6170">
        <w:t>a</w:t>
      </w:r>
      <w:r w:rsidR="00050E29">
        <w:t>lterações ou ajustes</w:t>
      </w:r>
      <w:r w:rsidR="00D8613C">
        <w:t xml:space="preserve"> no escopo do trabalho</w:t>
      </w:r>
      <w:r>
        <w:t>, as quais</w:t>
      </w:r>
      <w:r w:rsidR="00A64F70">
        <w:t xml:space="preserve"> </w:t>
      </w:r>
      <w:r w:rsidR="00D8613C">
        <w:t>p</w:t>
      </w:r>
      <w:r w:rsidR="00021198">
        <w:t xml:space="preserve">oderão </w:t>
      </w:r>
      <w:r w:rsidR="00D8613C">
        <w:t>ocorrer</w:t>
      </w:r>
      <w:r w:rsidR="00021198">
        <w:t xml:space="preserve"> quando devidamente embasados </w:t>
      </w:r>
      <w:r w:rsidR="005D2845">
        <w:t>e acordados entre o contratado e o cont</w:t>
      </w:r>
      <w:r w:rsidR="005D2845" w:rsidRPr="00B57840">
        <w:t>r</w:t>
      </w:r>
      <w:r w:rsidR="004B5FF5" w:rsidRPr="00B57840">
        <w:t>at</w:t>
      </w:r>
      <w:r w:rsidR="005D2845">
        <w:t>ante</w:t>
      </w:r>
      <w:r w:rsidR="00021198">
        <w:t>.</w:t>
      </w:r>
      <w:r w:rsidR="00BA1927">
        <w:t xml:space="preserve"> </w:t>
      </w:r>
    </w:p>
    <w:p w14:paraId="0EA6F055" w14:textId="413B8585" w:rsidR="004A002E" w:rsidRDefault="004A002E" w:rsidP="003917D2">
      <w:pPr>
        <w:pStyle w:val="PargrafodaLista"/>
        <w:numPr>
          <w:ilvl w:val="1"/>
          <w:numId w:val="11"/>
        </w:numPr>
        <w:spacing w:before="101" w:line="360" w:lineRule="auto"/>
        <w:ind w:left="0" w:right="97" w:hanging="11"/>
        <w:jc w:val="both"/>
      </w:pPr>
      <w:r>
        <w:t xml:space="preserve">Incluir o </w:t>
      </w:r>
      <w:r w:rsidR="00EF0343" w:rsidRPr="00FC74AC">
        <w:t xml:space="preserve">processamento digital de imagens de satélite e da base de dados </w:t>
      </w:r>
      <w:r w:rsidRPr="00FC74AC">
        <w:t>disponíveis;</w:t>
      </w:r>
    </w:p>
    <w:p w14:paraId="5B28A31B" w14:textId="4A4FB805" w:rsidR="00EF0343" w:rsidRPr="00FC74AC" w:rsidRDefault="004A002E" w:rsidP="003917D2">
      <w:pPr>
        <w:pStyle w:val="PargrafodaLista"/>
        <w:numPr>
          <w:ilvl w:val="1"/>
          <w:numId w:val="11"/>
        </w:numPr>
        <w:spacing w:before="101" w:line="360" w:lineRule="auto"/>
        <w:ind w:left="0" w:right="97" w:hanging="11"/>
        <w:jc w:val="both"/>
      </w:pPr>
      <w:r>
        <w:t xml:space="preserve">Elaborar a </w:t>
      </w:r>
      <w:r w:rsidR="00EF0343" w:rsidRPr="00FC74AC">
        <w:t>matriz de transição evidenciando as alterações na cobertura vegetal e uso do solo.</w:t>
      </w:r>
    </w:p>
    <w:p w14:paraId="66D6D7FB" w14:textId="77777777" w:rsidR="00EF0343" w:rsidRDefault="00EF0343" w:rsidP="003917D2">
      <w:pPr>
        <w:pStyle w:val="Corpodetexto"/>
        <w:spacing w:before="133" w:line="360" w:lineRule="auto"/>
        <w:ind w:left="537" w:right="97"/>
        <w:jc w:val="both"/>
      </w:pPr>
    </w:p>
    <w:p w14:paraId="647B32CB" w14:textId="77777777" w:rsidR="00F35636" w:rsidRDefault="00F35636" w:rsidP="003917D2">
      <w:pPr>
        <w:pStyle w:val="Corpodetexto"/>
        <w:spacing w:before="11"/>
        <w:ind w:right="97"/>
        <w:rPr>
          <w:sz w:val="21"/>
        </w:rPr>
      </w:pPr>
    </w:p>
    <w:p w14:paraId="655872E1" w14:textId="44059B0D" w:rsidR="00F35636" w:rsidRDefault="008257EA" w:rsidP="003917D2">
      <w:pPr>
        <w:pStyle w:val="Ttulo1"/>
        <w:numPr>
          <w:ilvl w:val="0"/>
          <w:numId w:val="8"/>
        </w:numPr>
        <w:tabs>
          <w:tab w:val="left" w:pos="1247"/>
        </w:tabs>
        <w:ind w:right="97" w:hanging="710"/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4139340" wp14:editId="5B07599C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801B55" id="Line 14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21198">
        <w:t>LINHAS</w:t>
      </w:r>
      <w:r w:rsidR="00021198">
        <w:rPr>
          <w:spacing w:val="-3"/>
        </w:rPr>
        <w:t xml:space="preserve"> </w:t>
      </w:r>
      <w:r w:rsidR="00021198">
        <w:t>ORÇAMENTÁRIAS</w:t>
      </w:r>
    </w:p>
    <w:p w14:paraId="0D3C197A" w14:textId="77777777" w:rsidR="00F35636" w:rsidRDefault="00F35636" w:rsidP="003917D2">
      <w:pPr>
        <w:pStyle w:val="Corpodetexto"/>
        <w:ind w:right="97"/>
        <w:rPr>
          <w:b/>
        </w:rPr>
      </w:pPr>
    </w:p>
    <w:p w14:paraId="1E34CB39" w14:textId="77777777" w:rsidR="003917D2" w:rsidRDefault="003917D2" w:rsidP="003917D2">
      <w:pPr>
        <w:tabs>
          <w:tab w:val="left" w:pos="899"/>
        </w:tabs>
        <w:spacing w:line="360" w:lineRule="auto"/>
        <w:ind w:left="567" w:right="97"/>
        <w:jc w:val="both"/>
      </w:pPr>
    </w:p>
    <w:p w14:paraId="281E2B74" w14:textId="77777777" w:rsidR="0052291D" w:rsidRDefault="00021198" w:rsidP="003917D2">
      <w:pPr>
        <w:tabs>
          <w:tab w:val="left" w:pos="899"/>
        </w:tabs>
        <w:spacing w:line="360" w:lineRule="auto"/>
        <w:ind w:left="567" w:right="97"/>
        <w:jc w:val="both"/>
      </w:pPr>
      <w:r w:rsidRPr="00C144A2">
        <w:t xml:space="preserve">Esta ação está prevista na </w:t>
      </w:r>
      <w:r w:rsidR="00E00FC3" w:rsidRPr="00C144A2">
        <w:t>E</w:t>
      </w:r>
      <w:r w:rsidRPr="00C144A2">
        <w:t>ntrega</w:t>
      </w:r>
      <w:r w:rsidR="00834A3E" w:rsidRPr="00C144A2">
        <w:t xml:space="preserve"> </w:t>
      </w:r>
      <w:r w:rsidRPr="00C144A2">
        <w:t>– Adoção de cenários climáticos para avaliação de investimentos públicos, na</w:t>
      </w:r>
      <w:r w:rsidR="00511E38" w:rsidRPr="00C144A2">
        <w:t>s</w:t>
      </w:r>
      <w:r w:rsidRPr="00C144A2">
        <w:t xml:space="preserve"> Linha</w:t>
      </w:r>
      <w:r w:rsidR="00511E38" w:rsidRPr="00C144A2">
        <w:t>s</w:t>
      </w:r>
      <w:r w:rsidRPr="00C144A2">
        <w:t xml:space="preserve"> Orçamentária</w:t>
      </w:r>
      <w:r w:rsidR="00511E38" w:rsidRPr="00C144A2">
        <w:t>s “1241 - Identificação de áreas degradadas prioritárias para sumidouros de carbono” e</w:t>
      </w:r>
      <w:r w:rsidR="003570DC" w:rsidRPr="00C144A2">
        <w:t xml:space="preserve"> “1244 - Consultoria especializada de curto prazo para desenvolver sistema permanente de acompanhamento da cobertura vegetal no DF, com foco na formação de sumidouros”</w:t>
      </w:r>
      <w:r w:rsidR="0052291D">
        <w:t>,</w:t>
      </w:r>
      <w:r w:rsidR="003570DC" w:rsidRPr="00C144A2">
        <w:t xml:space="preserve"> </w:t>
      </w:r>
      <w:r w:rsidR="00511E38" w:rsidRPr="00C144A2">
        <w:t xml:space="preserve">ambas </w:t>
      </w:r>
      <w:r w:rsidR="00A66898" w:rsidRPr="00C144A2">
        <w:t>contribuindo para a entrega 1.3.2</w:t>
      </w:r>
      <w:r w:rsidR="0052291D">
        <w:t>.</w:t>
      </w:r>
    </w:p>
    <w:p w14:paraId="51C604E5" w14:textId="4439240F" w:rsidR="00C144A2" w:rsidRPr="00C144A2" w:rsidRDefault="00C144A2" w:rsidP="003917D2">
      <w:pPr>
        <w:tabs>
          <w:tab w:val="left" w:pos="899"/>
        </w:tabs>
        <w:spacing w:line="360" w:lineRule="auto"/>
        <w:ind w:left="567" w:right="97"/>
        <w:jc w:val="both"/>
      </w:pPr>
      <w:r w:rsidRPr="00C144A2">
        <w:t>Este termo de referência vai utilizar os recursos da L.O. 1244 e parte do recurso da L.O. 1241</w:t>
      </w:r>
      <w:r w:rsidR="00925723">
        <w:t>.</w:t>
      </w:r>
      <w:bookmarkStart w:id="4" w:name="_GoBack"/>
      <w:bookmarkEnd w:id="4"/>
    </w:p>
    <w:p w14:paraId="64DAC2C7" w14:textId="5F54621F" w:rsidR="006053A7" w:rsidRDefault="006053A7" w:rsidP="003917D2">
      <w:pPr>
        <w:pStyle w:val="Corpodetexto"/>
        <w:spacing w:before="2"/>
        <w:ind w:right="97"/>
      </w:pPr>
    </w:p>
    <w:p w14:paraId="4345337A" w14:textId="137F507C" w:rsidR="004A002E" w:rsidRDefault="004A002E">
      <w:r>
        <w:br w:type="page"/>
      </w:r>
    </w:p>
    <w:p w14:paraId="163F64D0" w14:textId="77777777" w:rsidR="004A002E" w:rsidRDefault="004A002E" w:rsidP="003917D2">
      <w:pPr>
        <w:pStyle w:val="Corpodetexto"/>
        <w:spacing w:before="2"/>
        <w:ind w:right="97"/>
      </w:pPr>
    </w:p>
    <w:p w14:paraId="07D50DCE" w14:textId="77777777" w:rsidR="004A002E" w:rsidRDefault="004A002E" w:rsidP="003917D2">
      <w:pPr>
        <w:pStyle w:val="Corpodetexto"/>
        <w:spacing w:before="2"/>
        <w:ind w:right="97"/>
      </w:pPr>
    </w:p>
    <w:p w14:paraId="1E96FB3C" w14:textId="77777777" w:rsidR="00802C77" w:rsidRPr="00F10C14" w:rsidRDefault="00802C77" w:rsidP="003917D2">
      <w:pPr>
        <w:pStyle w:val="Corpodetexto"/>
        <w:spacing w:before="2"/>
        <w:ind w:right="97"/>
      </w:pPr>
    </w:p>
    <w:p w14:paraId="63D1C665" w14:textId="1A9F81DB" w:rsidR="00F35636" w:rsidRDefault="008257EA" w:rsidP="003917D2">
      <w:pPr>
        <w:pStyle w:val="Ttulo1"/>
        <w:numPr>
          <w:ilvl w:val="0"/>
          <w:numId w:val="8"/>
        </w:numPr>
        <w:tabs>
          <w:tab w:val="left" w:pos="1257"/>
          <w:tab w:val="left" w:pos="1259"/>
        </w:tabs>
        <w:ind w:left="1258" w:right="97" w:hanging="722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E050725" wp14:editId="2E29F4C2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34657E" id="Line 1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" strokeweight=".16936mm">
                <w10:wrap type="topAndBottom" anchorx="page"/>
              </v:line>
            </w:pict>
          </mc:Fallback>
        </mc:AlternateContent>
      </w:r>
      <w:r w:rsidR="00021198">
        <w:t>PRODUTOS A SEREM</w:t>
      </w:r>
      <w:r w:rsidR="00021198">
        <w:rPr>
          <w:spacing w:val="-8"/>
        </w:rPr>
        <w:t xml:space="preserve"> </w:t>
      </w:r>
      <w:r w:rsidR="00021198">
        <w:t>ENTREGUES</w:t>
      </w:r>
    </w:p>
    <w:p w14:paraId="01B4EAD6" w14:textId="77777777" w:rsidR="00F35636" w:rsidRDefault="00F35636" w:rsidP="003917D2">
      <w:pPr>
        <w:pStyle w:val="Corpodetexto"/>
        <w:ind w:right="97"/>
        <w:rPr>
          <w:b/>
        </w:rPr>
      </w:pPr>
    </w:p>
    <w:p w14:paraId="14A1B490" w14:textId="7AF31F28" w:rsidR="00F35636" w:rsidRDefault="00021198" w:rsidP="003917D2">
      <w:pPr>
        <w:pStyle w:val="Corpodetexto"/>
        <w:spacing w:before="101"/>
        <w:ind w:right="97" w:firstLine="536"/>
      </w:pPr>
      <w:r w:rsidRPr="005836D3">
        <w:t>Deverão ser entregues os seguintes produtos:</w:t>
      </w:r>
    </w:p>
    <w:p w14:paraId="51B8161A" w14:textId="77777777" w:rsidR="003917D2" w:rsidRDefault="003917D2" w:rsidP="003917D2">
      <w:pPr>
        <w:pStyle w:val="Corpodetexto"/>
        <w:spacing w:before="101"/>
        <w:ind w:right="97" w:firstLine="536"/>
      </w:pPr>
    </w:p>
    <w:p w14:paraId="28A67736" w14:textId="77777777" w:rsidR="00802C77" w:rsidRPr="005836D3" w:rsidRDefault="00802C77" w:rsidP="003917D2">
      <w:pPr>
        <w:pStyle w:val="Corpodetexto"/>
        <w:spacing w:before="101"/>
        <w:ind w:right="97" w:firstLine="536"/>
      </w:pPr>
    </w:p>
    <w:p w14:paraId="49F1E99E" w14:textId="39585107" w:rsidR="00851FB5" w:rsidRDefault="00851FB5" w:rsidP="003917D2">
      <w:pPr>
        <w:spacing w:before="218" w:line="360" w:lineRule="auto"/>
        <w:ind w:left="567" w:right="97"/>
        <w:jc w:val="both"/>
      </w:pPr>
      <w:r w:rsidRPr="00590EDC">
        <w:rPr>
          <w:b/>
        </w:rPr>
        <w:t xml:space="preserve">PRODUTO </w:t>
      </w:r>
      <w:r>
        <w:rPr>
          <w:b/>
        </w:rPr>
        <w:t>1</w:t>
      </w:r>
      <w:r w:rsidRPr="00590EDC">
        <w:rPr>
          <w:b/>
        </w:rPr>
        <w:t xml:space="preserve"> –MAPEAMENTO</w:t>
      </w:r>
      <w:r w:rsidR="00C528F5">
        <w:rPr>
          <w:b/>
        </w:rPr>
        <w:t xml:space="preserve"> PRELIMINAR</w:t>
      </w:r>
      <w:r w:rsidRPr="00590EDC">
        <w:rPr>
          <w:b/>
        </w:rPr>
        <w:t xml:space="preserve"> D</w:t>
      </w:r>
      <w:r w:rsidR="00927AC7">
        <w:rPr>
          <w:b/>
        </w:rPr>
        <w:t xml:space="preserve">A COBERTURA VEGETAL </w:t>
      </w:r>
      <w:r w:rsidRPr="00590EDC">
        <w:rPr>
          <w:b/>
        </w:rPr>
        <w:t>E USO DO SOLO.</w:t>
      </w:r>
      <w:r w:rsidRPr="00AD2938">
        <w:t xml:space="preserve"> </w:t>
      </w:r>
      <w:r>
        <w:t xml:space="preserve">Documento contendo </w:t>
      </w:r>
      <w:r w:rsidRPr="005836D3">
        <w:t>os mapeamentos da cobertura vegetal e uso do solo na escala de 1:10.000 em d</w:t>
      </w:r>
      <w:r>
        <w:t>ois períodos distintos entre os anos de 2019 e 2021,</w:t>
      </w:r>
      <w:r w:rsidRPr="005836D3">
        <w:t xml:space="preserve"> conforme disponibilização de imagens de satélite gratuitas.</w:t>
      </w:r>
      <w:r>
        <w:t xml:space="preserve"> </w:t>
      </w:r>
      <w:r w:rsidRPr="005836D3">
        <w:t>Este documento deve vir acompanhado com um sumário executivo e uma apresenta</w:t>
      </w:r>
      <w:r>
        <w:t xml:space="preserve">ção, ambos em formato editável. </w:t>
      </w:r>
    </w:p>
    <w:p w14:paraId="609C2DBC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>Atividade 1.1: Considerar trabalhos anteriores realizados no DF.</w:t>
      </w:r>
    </w:p>
    <w:p w14:paraId="62936F3E" w14:textId="0C295C3A" w:rsidR="00851FB5" w:rsidRPr="005836D3" w:rsidRDefault="00851FB5" w:rsidP="003917D2">
      <w:pPr>
        <w:spacing w:before="218" w:line="360" w:lineRule="auto"/>
        <w:ind w:left="567" w:right="97"/>
        <w:jc w:val="both"/>
      </w:pPr>
      <w:r>
        <w:t xml:space="preserve">Atividade 1.2: </w:t>
      </w:r>
      <w:r w:rsidR="004A002E">
        <w:t xml:space="preserve">Realizar </w:t>
      </w:r>
      <w:r>
        <w:t>de reunião com outros Órgãos do GDF convidados pela SEMA-DF para coletar novas informações e consolidar a metodologia, em caso de nova proposição metodológica.</w:t>
      </w:r>
    </w:p>
    <w:p w14:paraId="500704D9" w14:textId="59692DEB" w:rsidR="00851FB5" w:rsidRPr="008758B8" w:rsidRDefault="00851FB5" w:rsidP="003917D2">
      <w:pPr>
        <w:spacing w:before="218" w:line="360" w:lineRule="auto"/>
        <w:ind w:left="567" w:right="97"/>
        <w:jc w:val="both"/>
      </w:pPr>
      <w:r w:rsidRPr="008758B8">
        <w:t>Atividade 1.</w:t>
      </w:r>
      <w:r w:rsidR="00C528F5">
        <w:t>3</w:t>
      </w:r>
      <w:r w:rsidRPr="008758B8">
        <w:t xml:space="preserve">: </w:t>
      </w:r>
      <w:r w:rsidR="004A002E">
        <w:t xml:space="preserve">Entregar os </w:t>
      </w:r>
      <w:r w:rsidRPr="008758B8">
        <w:t>arquivos vetoriais (tabelas, rasters e vetores) elaborados junto com o produto em mídia compatível, incluindo os dois mosaicos de imagens previstos, com todos os arquivos</w:t>
      </w:r>
      <w:r w:rsidRPr="008758B8">
        <w:rPr>
          <w:spacing w:val="-15"/>
        </w:rPr>
        <w:t xml:space="preserve"> das bandas espectrais</w:t>
      </w:r>
      <w:r w:rsidRPr="008758B8">
        <w:t>.</w:t>
      </w:r>
    </w:p>
    <w:p w14:paraId="3851CAE1" w14:textId="77777777" w:rsidR="00851FB5" w:rsidRDefault="00851FB5" w:rsidP="003917D2">
      <w:pPr>
        <w:spacing w:before="218" w:line="360" w:lineRule="auto"/>
        <w:ind w:left="567" w:right="97"/>
        <w:jc w:val="both"/>
      </w:pPr>
      <w:r w:rsidRPr="00590EDC">
        <w:rPr>
          <w:b/>
        </w:rPr>
        <w:t xml:space="preserve">PRODUTO </w:t>
      </w:r>
      <w:r>
        <w:rPr>
          <w:b/>
        </w:rPr>
        <w:t>2</w:t>
      </w:r>
      <w:r w:rsidRPr="00590EDC">
        <w:rPr>
          <w:b/>
        </w:rPr>
        <w:t xml:space="preserve"> - RELATÓRIO DA AVALIAÇÃO DE ACURÁCIA E MATRIZ DE ERROS E ACERTOS.</w:t>
      </w:r>
      <w:r w:rsidRPr="00AD2938">
        <w:t xml:space="preserve"> </w:t>
      </w:r>
      <w:r>
        <w:t xml:space="preserve">Documento contendo </w:t>
      </w:r>
      <w:r w:rsidRPr="005836D3">
        <w:t>o relatório da avaliação de acurácia e matriz de erros e acertos referentes a qualidade dos dois mapeamentos utilizando amostras de campo e amostras de validação com no mínimo 100 pontos amostrais para cada mapeamento. Este documento deve vir acompanhado com um sumário executivo e uma apresenta</w:t>
      </w:r>
      <w:r>
        <w:t>ção, ambos em formato editável.</w:t>
      </w:r>
    </w:p>
    <w:p w14:paraId="34E0EF9B" w14:textId="77777777" w:rsidR="00851FB5" w:rsidRPr="008758B8" w:rsidRDefault="00851FB5" w:rsidP="003917D2">
      <w:pPr>
        <w:spacing w:before="218" w:line="360" w:lineRule="auto"/>
        <w:ind w:left="567" w:right="97"/>
        <w:jc w:val="both"/>
      </w:pPr>
      <w:r w:rsidRPr="008758B8">
        <w:t>Atividade 2.1: Realizar reunião com a SEMA-DF para mostrar o resultado preliminar.</w:t>
      </w:r>
    </w:p>
    <w:p w14:paraId="3454ED4B" w14:textId="190B4925" w:rsidR="00851FB5" w:rsidRDefault="00851FB5" w:rsidP="003917D2">
      <w:pPr>
        <w:spacing w:before="218" w:line="360" w:lineRule="auto"/>
        <w:ind w:left="567" w:right="97"/>
        <w:jc w:val="both"/>
      </w:pPr>
      <w:r w:rsidRPr="008758B8">
        <w:t xml:space="preserve">Atividade 2.2: Entregar os arquivos vetoriais das amostras separadamente em formato de tabela, </w:t>
      </w:r>
      <w:r w:rsidRPr="008758B8">
        <w:rPr>
          <w:i/>
          <w:iCs/>
        </w:rPr>
        <w:t>shapefile e KML</w:t>
      </w:r>
      <w:r w:rsidRPr="008758B8">
        <w:t>.</w:t>
      </w:r>
    </w:p>
    <w:p w14:paraId="6101D227" w14:textId="1DE80779" w:rsidR="004A002E" w:rsidRDefault="004A002E">
      <w:r>
        <w:br w:type="page"/>
      </w:r>
    </w:p>
    <w:p w14:paraId="6973769C" w14:textId="77777777" w:rsidR="004A002E" w:rsidRPr="008758B8" w:rsidRDefault="004A002E" w:rsidP="003917D2">
      <w:pPr>
        <w:spacing w:before="218" w:line="360" w:lineRule="auto"/>
        <w:ind w:left="567" w:right="97"/>
        <w:jc w:val="both"/>
      </w:pPr>
    </w:p>
    <w:p w14:paraId="392023DF" w14:textId="77777777" w:rsidR="00851FB5" w:rsidRDefault="00851FB5" w:rsidP="003917D2">
      <w:pPr>
        <w:spacing w:before="218" w:line="360" w:lineRule="auto"/>
        <w:ind w:left="567" w:right="97"/>
        <w:jc w:val="both"/>
      </w:pPr>
      <w:r w:rsidRPr="00590EDC">
        <w:rPr>
          <w:b/>
        </w:rPr>
        <w:t xml:space="preserve">PRODUTO </w:t>
      </w:r>
      <w:r>
        <w:rPr>
          <w:b/>
        </w:rPr>
        <w:t>3</w:t>
      </w:r>
      <w:r w:rsidRPr="00590EDC">
        <w:rPr>
          <w:b/>
        </w:rPr>
        <w:t xml:space="preserve"> – M</w:t>
      </w:r>
      <w:r>
        <w:rPr>
          <w:b/>
        </w:rPr>
        <w:t>ATRIZ DE TRANSIÇÃO e uso dos solos e consolidação das classificações de sumidouros segundo IPCC.</w:t>
      </w:r>
      <w:r>
        <w:t xml:space="preserve"> Documento contendo os r</w:t>
      </w:r>
      <w:r w:rsidRPr="005836D3">
        <w:t>esultados da análise de sobreposição em formato de tabela contendo a matriz de transição da vegetação e usos contidos na mesma legenda dos dois mapeamentos. Este documento deve vir acompanhado com um sumário executivo e uma apresenta</w:t>
      </w:r>
      <w:r>
        <w:t>ção, ambos em formato editável.</w:t>
      </w:r>
    </w:p>
    <w:p w14:paraId="210D02BF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>Atividade 3.1: Apresentar t</w:t>
      </w:r>
      <w:r w:rsidRPr="005836D3">
        <w:t>odas as informações contidas nas transições discriminadas em formato de mapas capazes de identificar onde se encontram cada tipo de transição de alterações na cobertura vegetal e uso do solo entre as duas épocas consideradas.</w:t>
      </w:r>
    </w:p>
    <w:p w14:paraId="0B2F1FF9" w14:textId="72BF9415" w:rsidR="00851FB5" w:rsidRDefault="00851FB5" w:rsidP="003917D2">
      <w:pPr>
        <w:spacing w:before="218" w:line="360" w:lineRule="auto"/>
        <w:ind w:left="567" w:right="97"/>
        <w:jc w:val="both"/>
      </w:pPr>
      <w:r w:rsidRPr="00590EDC">
        <w:t xml:space="preserve">Atividade </w:t>
      </w:r>
      <w:r>
        <w:t>3</w:t>
      </w:r>
      <w:r w:rsidRPr="00590EDC">
        <w:t>.</w:t>
      </w:r>
      <w:r>
        <w:t>2</w:t>
      </w:r>
      <w:r w:rsidRPr="00590EDC">
        <w:t xml:space="preserve">: Deverá ser entregue a tabela de transição em arquivo editável </w:t>
      </w:r>
      <w:r w:rsidR="004A002E">
        <w:t xml:space="preserve">do </w:t>
      </w:r>
      <w:r w:rsidRPr="00590EDC">
        <w:t>tipo Excel.</w:t>
      </w:r>
    </w:p>
    <w:p w14:paraId="29EA4AFB" w14:textId="77777777" w:rsidR="00851FB5" w:rsidRPr="00FF7BB1" w:rsidRDefault="00851FB5" w:rsidP="003917D2">
      <w:pPr>
        <w:spacing w:before="218" w:line="360" w:lineRule="auto"/>
        <w:ind w:left="567" w:right="97"/>
        <w:jc w:val="both"/>
        <w:rPr>
          <w:iCs/>
        </w:rPr>
      </w:pPr>
      <w:r w:rsidRPr="00FF7BB1">
        <w:t xml:space="preserve">Atividade 3.3: Entregar os mapas em formato PDF, JPG e TIF com os arquivos vetoriais dos polígonos em formato </w:t>
      </w:r>
      <w:r w:rsidRPr="00FF7BB1">
        <w:rPr>
          <w:i/>
          <w:iCs/>
        </w:rPr>
        <w:t>shape file e KML.</w:t>
      </w:r>
    </w:p>
    <w:p w14:paraId="1C4B4984" w14:textId="33136471" w:rsidR="00851FB5" w:rsidRPr="005836D3" w:rsidRDefault="00851FB5" w:rsidP="003917D2">
      <w:pPr>
        <w:spacing w:before="218" w:line="360" w:lineRule="auto"/>
        <w:ind w:left="567" w:right="97"/>
        <w:jc w:val="both"/>
      </w:pPr>
      <w:r w:rsidRPr="00AA15CE">
        <w:rPr>
          <w:b/>
        </w:rPr>
        <w:t xml:space="preserve">PRODUTO </w:t>
      </w:r>
      <w:r>
        <w:rPr>
          <w:b/>
        </w:rPr>
        <w:t>4</w:t>
      </w:r>
      <w:r w:rsidRPr="00AA15CE">
        <w:rPr>
          <w:b/>
        </w:rPr>
        <w:t xml:space="preserve"> </w:t>
      </w:r>
      <w:r w:rsidR="004A002E">
        <w:rPr>
          <w:b/>
        </w:rPr>
        <w:t>–</w:t>
      </w:r>
      <w:r w:rsidRPr="00AA15CE">
        <w:rPr>
          <w:b/>
        </w:rPr>
        <w:t xml:space="preserve"> METODOLOGIA DE MAPEAMENTO E MONITORAMENTO CONTÍNUO FINAL</w:t>
      </w:r>
      <w:r>
        <w:rPr>
          <w:b/>
        </w:rPr>
        <w:t xml:space="preserve"> DOS </w:t>
      </w:r>
      <w:r w:rsidRPr="00905938">
        <w:rPr>
          <w:b/>
        </w:rPr>
        <w:t>SUMIDOUROS</w:t>
      </w:r>
      <w:r w:rsidR="00905938" w:rsidRPr="00905938">
        <w:rPr>
          <w:b/>
        </w:rPr>
        <w:t xml:space="preserve"> DE CARBONO</w:t>
      </w:r>
      <w:r w:rsidRPr="00AA15CE">
        <w:rPr>
          <w:b/>
        </w:rPr>
        <w:t>.</w:t>
      </w:r>
      <w:r w:rsidRPr="00AD2938">
        <w:t xml:space="preserve"> </w:t>
      </w:r>
      <w:r>
        <w:t xml:space="preserve">Documento contendo proposta de metodologia para monitoramento contínuo da </w:t>
      </w:r>
      <w:r w:rsidRPr="005836D3">
        <w:t>cobertura vegetal e uso do solo visando atualizações futuras, incluindo manual com “passo a passo” da metodologia proposta.</w:t>
      </w:r>
      <w:r>
        <w:t xml:space="preserve"> </w:t>
      </w:r>
      <w:r w:rsidRPr="005836D3">
        <w:t>Este documento deve vir acompanhado com um sumário executivo e uma apresenta</w:t>
      </w:r>
      <w:r>
        <w:t>ção, ambos em formato editável.</w:t>
      </w:r>
    </w:p>
    <w:p w14:paraId="0F5007A0" w14:textId="77777777" w:rsidR="00851FB5" w:rsidRPr="005836D3" w:rsidRDefault="00851FB5" w:rsidP="003917D2">
      <w:pPr>
        <w:spacing w:before="218" w:line="360" w:lineRule="auto"/>
        <w:ind w:left="567" w:right="97"/>
        <w:jc w:val="both"/>
      </w:pPr>
      <w:r>
        <w:t>Atividade 4.1: D</w:t>
      </w:r>
      <w:r w:rsidRPr="005836D3">
        <w:t>etalhar como interpretar a matriz de mudança quantitativa e qualitativa dos tipos de transições entre os usos do solo e correspondentes coberturas da vegetação entre as épocas analisadas.</w:t>
      </w:r>
    </w:p>
    <w:p w14:paraId="0C414139" w14:textId="7F23670A" w:rsidR="00851FB5" w:rsidRDefault="00851FB5" w:rsidP="003917D2">
      <w:pPr>
        <w:spacing w:before="218" w:line="360" w:lineRule="auto"/>
        <w:ind w:left="567" w:right="97"/>
        <w:jc w:val="both"/>
      </w:pPr>
      <w:r>
        <w:t>Atividade 4.2: Sobrepor o</w:t>
      </w:r>
      <w:r w:rsidRPr="005836D3">
        <w:t>s dados das mudanças ou transições com a base de dados de ordenamento territorial</w:t>
      </w:r>
      <w:r>
        <w:t xml:space="preserve">, </w:t>
      </w:r>
      <w:r w:rsidRPr="005836D3">
        <w:t>com fins didáticos de como aplicar a metodologia para a avaliação ambiental do CAR e das áreas de proteção no DF.</w:t>
      </w:r>
      <w:r>
        <w:t xml:space="preserve"> </w:t>
      </w:r>
    </w:p>
    <w:p w14:paraId="637E385E" w14:textId="3DB37AFE" w:rsidR="00C528F5" w:rsidRPr="008758B8" w:rsidRDefault="00C528F5" w:rsidP="00C528F5">
      <w:pPr>
        <w:spacing w:before="218" w:line="360" w:lineRule="auto"/>
        <w:ind w:left="567" w:right="97"/>
        <w:jc w:val="both"/>
      </w:pPr>
      <w:r>
        <w:t xml:space="preserve">Atividade 4.3: </w:t>
      </w:r>
      <w:r w:rsidR="00FF1F64">
        <w:t>Propo</w:t>
      </w:r>
      <w:r w:rsidR="00716356">
        <w:t>r</w:t>
      </w:r>
      <w:r w:rsidR="00FF1F64">
        <w:t xml:space="preserve"> modelos de </w:t>
      </w:r>
      <w:r w:rsidR="00BA6170">
        <w:t>m</w:t>
      </w:r>
      <w:r>
        <w:t xml:space="preserve">apas finais da cobertura vegetal e uso do solo, incluindo no relatório </w:t>
      </w:r>
      <w:r w:rsidRPr="005836D3">
        <w:t xml:space="preserve">as amostras de campo utilizadas para a </w:t>
      </w:r>
      <w:r w:rsidRPr="008758B8">
        <w:t xml:space="preserve">interpretação, a avaliação das legendas, um relatório fotográfico, se for possível, incluir dados de drones com identificação geográfica. </w:t>
      </w:r>
    </w:p>
    <w:p w14:paraId="0C34DFE6" w14:textId="77777777" w:rsidR="00C528F5" w:rsidRDefault="00C528F5" w:rsidP="003917D2">
      <w:pPr>
        <w:spacing w:before="218" w:line="360" w:lineRule="auto"/>
        <w:ind w:left="567" w:right="97"/>
        <w:jc w:val="both"/>
      </w:pPr>
    </w:p>
    <w:p w14:paraId="3E6FCEBF" w14:textId="6C4C470B" w:rsidR="00851FB5" w:rsidRDefault="00851FB5" w:rsidP="003917D2">
      <w:pPr>
        <w:spacing w:before="218" w:line="360" w:lineRule="auto"/>
        <w:ind w:left="567" w:right="97"/>
        <w:jc w:val="both"/>
      </w:pPr>
      <w:r w:rsidRPr="00C528F5">
        <w:rPr>
          <w:b/>
        </w:rPr>
        <w:t>PRODUTO 5</w:t>
      </w:r>
      <w:r w:rsidR="00C528F5">
        <w:rPr>
          <w:b/>
        </w:rPr>
        <w:t xml:space="preserve"> – MAPA DE ÁREAS PRIORITÁRIAS PARA FLORESTAS URBANAS. </w:t>
      </w:r>
      <w:r>
        <w:t xml:space="preserve">Cruzamento de áreas com potencial de formação de florestas urbanas alocadas em áreas classificadas como prioritárias dentro do plano de adaptação. </w:t>
      </w:r>
      <w:r w:rsidRPr="005836D3">
        <w:t>Este documento deve vir acompanhado com um sumário executivo e uma apresenta</w:t>
      </w:r>
      <w:r>
        <w:t>ção, ambos em formato editável.</w:t>
      </w:r>
    </w:p>
    <w:p w14:paraId="625B4136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>Atividade 5.1: D</w:t>
      </w:r>
      <w:r w:rsidRPr="005836D3">
        <w:t xml:space="preserve">etalhar </w:t>
      </w:r>
      <w:r>
        <w:t>a natureza do cruzamento das áreas com potenciais de floresta urbana e os critérios de prioridade.</w:t>
      </w:r>
    </w:p>
    <w:p w14:paraId="61E1ADED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 xml:space="preserve">Atividade 5.2: </w:t>
      </w:r>
      <w:r w:rsidRPr="008758B8">
        <w:t xml:space="preserve">Entregar os arquivos vetoriais das amostras separadamente em formato de tabela, </w:t>
      </w:r>
      <w:r w:rsidRPr="008758B8">
        <w:rPr>
          <w:i/>
          <w:iCs/>
        </w:rPr>
        <w:t>shapefile e KML</w:t>
      </w:r>
      <w:r w:rsidRPr="008758B8">
        <w:t>.</w:t>
      </w:r>
    </w:p>
    <w:p w14:paraId="29DA39DC" w14:textId="77777777" w:rsidR="00851FB5" w:rsidRDefault="00851FB5" w:rsidP="003917D2">
      <w:pPr>
        <w:spacing w:before="218" w:line="360" w:lineRule="auto"/>
        <w:ind w:left="567" w:right="97"/>
        <w:jc w:val="both"/>
      </w:pPr>
      <w:r w:rsidRPr="00AA15CE">
        <w:rPr>
          <w:b/>
        </w:rPr>
        <w:t xml:space="preserve">PRODUTO </w:t>
      </w:r>
      <w:r>
        <w:rPr>
          <w:b/>
        </w:rPr>
        <w:t>6</w:t>
      </w:r>
      <w:r w:rsidRPr="00AA15CE">
        <w:t xml:space="preserve"> – </w:t>
      </w:r>
      <w:r w:rsidRPr="00AA15CE">
        <w:rPr>
          <w:b/>
        </w:rPr>
        <w:t xml:space="preserve">RECOMENDAÇÕES PARA EFETIVAÇÃO DOS SUMIDOUROS DE CARBONO NOS CENÁRIOS 2025 E </w:t>
      </w:r>
      <w:r w:rsidRPr="001505B1">
        <w:rPr>
          <w:b/>
        </w:rPr>
        <w:t>2030</w:t>
      </w:r>
      <w:r w:rsidRPr="00AA15CE">
        <w:rPr>
          <w:b/>
        </w:rPr>
        <w:t>.</w:t>
      </w:r>
      <w:r>
        <w:t xml:space="preserve"> Documento contendo as </w:t>
      </w:r>
      <w:r w:rsidRPr="005836D3">
        <w:t>principais recomendações de práticas e ações para a efetivação dos sumidouros de carbono nas áreas indicadas, em consonância com o Plano de Mitigação Para Redução da Emissão de Gases do Efeito Estufa, considerando os cenários 2025 e 2030, assim como demais definições propostas pela SEMA-DF.</w:t>
      </w:r>
      <w:r>
        <w:t xml:space="preserve"> </w:t>
      </w:r>
      <w:r w:rsidRPr="005836D3">
        <w:t>Este documento deve vir acompanhado com um sumário executivo e uma apresenta</w:t>
      </w:r>
      <w:r>
        <w:t>ção, ambos em formato editável.</w:t>
      </w:r>
    </w:p>
    <w:p w14:paraId="33EA81D1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>Atividade 6.1: Realizar reuniões com a SEMA-DF e Órgãos por ela convidados, para obter as principais recomendações a serem consideradas.</w:t>
      </w:r>
    </w:p>
    <w:p w14:paraId="4683010C" w14:textId="77777777" w:rsidR="00851FB5" w:rsidRDefault="00851FB5" w:rsidP="003917D2">
      <w:pPr>
        <w:spacing w:before="218" w:line="360" w:lineRule="auto"/>
        <w:ind w:left="567" w:right="97"/>
        <w:jc w:val="both"/>
      </w:pPr>
      <w:r>
        <w:t>Atividade 6.2:</w:t>
      </w:r>
      <w:r w:rsidRPr="005836D3">
        <w:t xml:space="preserve"> </w:t>
      </w:r>
      <w:r>
        <w:t>A</w:t>
      </w:r>
      <w:r w:rsidRPr="005836D3">
        <w:t>presenta</w:t>
      </w:r>
      <w:r>
        <w:t xml:space="preserve">r </w:t>
      </w:r>
      <w:r w:rsidRPr="005836D3">
        <w:t>as ações separadamente por regiões urbanas e rurais apresentados em formato de mapas das áreas indicadas para a formação de sumidouros de carbono.</w:t>
      </w:r>
    </w:p>
    <w:p w14:paraId="748C6B01" w14:textId="77777777" w:rsidR="00851FB5" w:rsidRPr="005836D3" w:rsidRDefault="00851FB5" w:rsidP="00F10C14">
      <w:pPr>
        <w:pStyle w:val="PargrafodaLista"/>
        <w:spacing w:before="23" w:line="360" w:lineRule="auto"/>
        <w:ind w:left="993" w:right="572" w:firstLine="0"/>
        <w:jc w:val="both"/>
      </w:pPr>
    </w:p>
    <w:p w14:paraId="62AB77E7" w14:textId="77777777" w:rsidR="00F35636" w:rsidRPr="005836D3" w:rsidRDefault="00021198">
      <w:pPr>
        <w:pStyle w:val="Ttulo1"/>
        <w:numPr>
          <w:ilvl w:val="0"/>
          <w:numId w:val="8"/>
        </w:numPr>
        <w:tabs>
          <w:tab w:val="left" w:pos="848"/>
        </w:tabs>
        <w:ind w:left="847" w:hanging="311"/>
      </w:pPr>
      <w:r w:rsidRPr="005836D3">
        <w:t>PRAZOS DE ENTREGA DE PRODUTOS E CRONOGRAMA DE</w:t>
      </w:r>
      <w:r w:rsidRPr="005836D3">
        <w:rPr>
          <w:spacing w:val="-30"/>
        </w:rPr>
        <w:t xml:space="preserve"> </w:t>
      </w:r>
      <w:r w:rsidRPr="005836D3">
        <w:t>PAGAMENTOS</w:t>
      </w:r>
    </w:p>
    <w:p w14:paraId="6723C902" w14:textId="5C987A9A" w:rsidR="00F35636" w:rsidRPr="005836D3" w:rsidRDefault="008257EA">
      <w:pPr>
        <w:pStyle w:val="Corpodetexto"/>
        <w:spacing w:before="7"/>
        <w:rPr>
          <w:b/>
          <w:sz w:val="9"/>
        </w:rPr>
      </w:pPr>
      <w:r w:rsidRPr="005836D3"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1EFEAE4" wp14:editId="447521A4">
                <wp:simplePos x="0" y="0"/>
                <wp:positionH relativeFrom="page">
                  <wp:posOffset>666115</wp:posOffset>
                </wp:positionH>
                <wp:positionV relativeFrom="paragraph">
                  <wp:posOffset>102235</wp:posOffset>
                </wp:positionV>
                <wp:extent cx="598297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EF030C" id="Line 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.05pt" to="523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62E347BD" w14:textId="77777777" w:rsidR="00F35636" w:rsidRPr="005836D3" w:rsidRDefault="00F35636">
      <w:pPr>
        <w:pStyle w:val="Corpodetexto"/>
        <w:rPr>
          <w:b/>
        </w:rPr>
      </w:pPr>
    </w:p>
    <w:p w14:paraId="4443FAB9" w14:textId="58AA93C3" w:rsidR="00F35636" w:rsidRPr="005836D3" w:rsidRDefault="00021198" w:rsidP="0093626C">
      <w:pPr>
        <w:pStyle w:val="Corpodetexto"/>
        <w:spacing w:before="101" w:line="360" w:lineRule="auto"/>
        <w:ind w:right="573"/>
        <w:jc w:val="both"/>
      </w:pPr>
      <w:r w:rsidRPr="005836D3">
        <w:t xml:space="preserve">O valor total para essa consultoria será </w:t>
      </w:r>
      <w:r w:rsidR="00925723">
        <w:t>pago</w:t>
      </w:r>
      <w:r w:rsidRPr="005836D3">
        <w:t>, mediante entrega e aprovação dos produtos como descrito na Tabela</w:t>
      </w:r>
      <w:r w:rsidRPr="005836D3">
        <w:rPr>
          <w:spacing w:val="-10"/>
        </w:rPr>
        <w:t xml:space="preserve"> </w:t>
      </w:r>
      <w:r w:rsidRPr="005836D3">
        <w:t>abaixo.</w:t>
      </w:r>
      <w:r w:rsidR="005164CF" w:rsidRPr="005836D3">
        <w:t xml:space="preserve"> O contrato deverá ter a vigência de </w:t>
      </w:r>
      <w:r w:rsidR="004A002E">
        <w:t>8 (oito)</w:t>
      </w:r>
      <w:r w:rsidR="004A002E" w:rsidRPr="005836D3">
        <w:t xml:space="preserve"> </w:t>
      </w:r>
      <w:r w:rsidR="005164CF" w:rsidRPr="005836D3">
        <w:t>meses.</w:t>
      </w:r>
    </w:p>
    <w:p w14:paraId="4B3F29AC" w14:textId="77777777" w:rsidR="00F35636" w:rsidRPr="005836D3" w:rsidRDefault="00F35636">
      <w:pPr>
        <w:pStyle w:val="Corpodetexto"/>
        <w:spacing w:before="2"/>
        <w:rPr>
          <w:sz w:val="13"/>
        </w:rPr>
      </w:pPr>
    </w:p>
    <w:tbl>
      <w:tblPr>
        <w:tblStyle w:val="TableNormal1"/>
        <w:tblW w:w="7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217"/>
        <w:gridCol w:w="2268"/>
        <w:gridCol w:w="2016"/>
      </w:tblGrid>
      <w:tr w:rsidR="00925723" w:rsidRPr="005836D3" w14:paraId="48861210" w14:textId="240013A0" w:rsidTr="00925723">
        <w:trPr>
          <w:trHeight w:val="568"/>
          <w:jc w:val="center"/>
        </w:trPr>
        <w:tc>
          <w:tcPr>
            <w:tcW w:w="1360" w:type="dxa"/>
            <w:vAlign w:val="center"/>
          </w:tcPr>
          <w:p w14:paraId="016A0B12" w14:textId="6CF0D338" w:rsidR="00925723" w:rsidRPr="00400C82" w:rsidRDefault="00925723" w:rsidP="00400C82">
            <w:pPr>
              <w:pStyle w:val="TableParagraph"/>
              <w:spacing w:before="12" w:line="270" w:lineRule="atLeast"/>
              <w:ind w:right="96"/>
              <w:jc w:val="center"/>
              <w:rPr>
                <w:b/>
                <w:sz w:val="20"/>
              </w:rPr>
            </w:pPr>
            <w:r w:rsidRPr="00400C82">
              <w:rPr>
                <w:b/>
                <w:sz w:val="20"/>
              </w:rPr>
              <w:t>PRODUTOS</w:t>
            </w:r>
          </w:p>
        </w:tc>
        <w:tc>
          <w:tcPr>
            <w:tcW w:w="2217" w:type="dxa"/>
            <w:vAlign w:val="center"/>
          </w:tcPr>
          <w:p w14:paraId="5C37537B" w14:textId="185D7802" w:rsidR="00925723" w:rsidRPr="00400C82" w:rsidRDefault="00925723" w:rsidP="00E70350">
            <w:pPr>
              <w:pStyle w:val="TableParagraph"/>
              <w:spacing w:before="12" w:line="270" w:lineRule="atLeast"/>
              <w:jc w:val="center"/>
              <w:rPr>
                <w:b/>
                <w:sz w:val="20"/>
              </w:rPr>
            </w:pPr>
            <w:r w:rsidRPr="00400C82">
              <w:rPr>
                <w:b/>
                <w:sz w:val="20"/>
              </w:rPr>
              <w:t xml:space="preserve">PRAZOS DE </w:t>
            </w:r>
            <w:r>
              <w:rPr>
                <w:b/>
                <w:sz w:val="20"/>
              </w:rPr>
              <w:t>E</w:t>
            </w:r>
            <w:r w:rsidRPr="00400C82">
              <w:rPr>
                <w:b/>
                <w:sz w:val="20"/>
              </w:rPr>
              <w:t>NTREGA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268" w:type="dxa"/>
            <w:vAlign w:val="center"/>
          </w:tcPr>
          <w:p w14:paraId="518A7A63" w14:textId="7C29E0BC" w:rsidR="00925723" w:rsidRPr="00400C82" w:rsidRDefault="00925723" w:rsidP="00400C82">
            <w:pPr>
              <w:pStyle w:val="TableParagraph"/>
              <w:spacing w:before="12" w:line="270" w:lineRule="atLeast"/>
              <w:ind w:right="118"/>
              <w:jc w:val="center"/>
              <w:rPr>
                <w:b/>
                <w:sz w:val="20"/>
              </w:rPr>
            </w:pPr>
            <w:r w:rsidRPr="00400C82">
              <w:rPr>
                <w:b/>
                <w:sz w:val="20"/>
              </w:rPr>
              <w:t>PERCENTUAL DE PAGAMENTO</w:t>
            </w:r>
          </w:p>
        </w:tc>
        <w:tc>
          <w:tcPr>
            <w:tcW w:w="2016" w:type="dxa"/>
            <w:vAlign w:val="center"/>
          </w:tcPr>
          <w:p w14:paraId="31FDAEC0" w14:textId="38E346CD" w:rsidR="00925723" w:rsidRPr="00400C82" w:rsidRDefault="00925723" w:rsidP="00400C82">
            <w:pPr>
              <w:pStyle w:val="TableParagraph"/>
              <w:spacing w:before="12" w:line="270" w:lineRule="atLeast"/>
              <w:ind w:right="118"/>
              <w:jc w:val="center"/>
              <w:rPr>
                <w:b/>
                <w:sz w:val="20"/>
              </w:rPr>
            </w:pPr>
            <w:r w:rsidRPr="00400C82">
              <w:rPr>
                <w:b/>
                <w:sz w:val="20"/>
              </w:rPr>
              <w:t>LINHA ORÇAMENTÁRIA</w:t>
            </w:r>
          </w:p>
        </w:tc>
      </w:tr>
      <w:tr w:rsidR="00925723" w:rsidRPr="005836D3" w14:paraId="5CA75B5C" w14:textId="6C25DC7B" w:rsidTr="00925723">
        <w:trPr>
          <w:trHeight w:val="590"/>
          <w:jc w:val="center"/>
        </w:trPr>
        <w:tc>
          <w:tcPr>
            <w:tcW w:w="1360" w:type="dxa"/>
            <w:vAlign w:val="center"/>
          </w:tcPr>
          <w:p w14:paraId="1A9CC266" w14:textId="77E4531C" w:rsidR="00925723" w:rsidRPr="0093626C" w:rsidRDefault="00925723" w:rsidP="00400C82">
            <w:pPr>
              <w:pStyle w:val="TableParagraph"/>
              <w:ind w:right="202"/>
              <w:jc w:val="center"/>
              <w:rPr>
                <w:sz w:val="24"/>
              </w:rPr>
            </w:pPr>
            <w:r w:rsidRPr="0093626C">
              <w:rPr>
                <w:b/>
              </w:rPr>
              <w:t>1</w:t>
            </w:r>
          </w:p>
        </w:tc>
        <w:tc>
          <w:tcPr>
            <w:tcW w:w="2217" w:type="dxa"/>
            <w:vAlign w:val="center"/>
          </w:tcPr>
          <w:p w14:paraId="323164CA" w14:textId="292BDDC7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mês</w:t>
            </w:r>
          </w:p>
        </w:tc>
        <w:tc>
          <w:tcPr>
            <w:tcW w:w="2268" w:type="dxa"/>
            <w:vAlign w:val="center"/>
          </w:tcPr>
          <w:p w14:paraId="2BF477DE" w14:textId="650ADB8B" w:rsidR="00925723" w:rsidRPr="0093626C" w:rsidRDefault="00925723" w:rsidP="00400C82">
            <w:pPr>
              <w:pStyle w:val="TableParagraph"/>
              <w:jc w:val="center"/>
            </w:pPr>
            <w:r w:rsidRPr="0093626C">
              <w:t>18</w:t>
            </w:r>
          </w:p>
        </w:tc>
        <w:tc>
          <w:tcPr>
            <w:tcW w:w="2016" w:type="dxa"/>
            <w:vAlign w:val="center"/>
          </w:tcPr>
          <w:p w14:paraId="038847A2" w14:textId="2974D5B3" w:rsidR="00925723" w:rsidRPr="0093626C" w:rsidRDefault="00925723" w:rsidP="00400C82">
            <w:pPr>
              <w:pStyle w:val="TableParagraph"/>
              <w:jc w:val="center"/>
            </w:pPr>
            <w:r w:rsidRPr="0093626C">
              <w:t>1244</w:t>
            </w:r>
          </w:p>
        </w:tc>
      </w:tr>
      <w:tr w:rsidR="00925723" w:rsidRPr="005836D3" w14:paraId="7AFF8E1C" w14:textId="1E30C987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7462D2AC" w14:textId="5C8E405B" w:rsidR="00925723" w:rsidRPr="0093626C" w:rsidRDefault="00925723" w:rsidP="00400C82">
            <w:pPr>
              <w:pStyle w:val="TableParagraph"/>
              <w:ind w:right="202"/>
              <w:jc w:val="center"/>
            </w:pPr>
            <w:r w:rsidRPr="0093626C">
              <w:rPr>
                <w:b/>
              </w:rPr>
              <w:lastRenderedPageBreak/>
              <w:t>2</w:t>
            </w:r>
          </w:p>
        </w:tc>
        <w:tc>
          <w:tcPr>
            <w:tcW w:w="2217" w:type="dxa"/>
            <w:vAlign w:val="center"/>
          </w:tcPr>
          <w:p w14:paraId="54FEC2CC" w14:textId="5F9A2700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meses</w:t>
            </w:r>
          </w:p>
        </w:tc>
        <w:tc>
          <w:tcPr>
            <w:tcW w:w="2268" w:type="dxa"/>
            <w:vAlign w:val="center"/>
          </w:tcPr>
          <w:p w14:paraId="4C83E546" w14:textId="6C95595B" w:rsidR="00925723" w:rsidRPr="0093626C" w:rsidRDefault="00925723" w:rsidP="00400C82">
            <w:pPr>
              <w:pStyle w:val="TableParagraph"/>
              <w:jc w:val="center"/>
            </w:pPr>
            <w:r w:rsidRPr="0093626C">
              <w:t>18</w:t>
            </w:r>
          </w:p>
        </w:tc>
        <w:tc>
          <w:tcPr>
            <w:tcW w:w="2016" w:type="dxa"/>
            <w:vAlign w:val="center"/>
          </w:tcPr>
          <w:p w14:paraId="50AFF1F2" w14:textId="0236F4B2" w:rsidR="00925723" w:rsidRPr="0093626C" w:rsidRDefault="00925723" w:rsidP="00400C82">
            <w:pPr>
              <w:pStyle w:val="TableParagraph"/>
              <w:jc w:val="center"/>
            </w:pPr>
            <w:r w:rsidRPr="0093626C">
              <w:t>1244</w:t>
            </w:r>
          </w:p>
        </w:tc>
      </w:tr>
      <w:tr w:rsidR="00925723" w:rsidRPr="005836D3" w14:paraId="7B5BD5AF" w14:textId="08E1A9B5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16B7C7CB" w14:textId="636807C3" w:rsidR="00925723" w:rsidRPr="0093626C" w:rsidRDefault="00925723" w:rsidP="00400C82">
            <w:pPr>
              <w:pStyle w:val="TableParagraph"/>
              <w:ind w:right="202"/>
              <w:jc w:val="center"/>
              <w:rPr>
                <w:b/>
              </w:rPr>
            </w:pPr>
            <w:r w:rsidRPr="0093626C">
              <w:rPr>
                <w:b/>
              </w:rPr>
              <w:t>3</w:t>
            </w:r>
          </w:p>
        </w:tc>
        <w:tc>
          <w:tcPr>
            <w:tcW w:w="2217" w:type="dxa"/>
            <w:vAlign w:val="center"/>
          </w:tcPr>
          <w:p w14:paraId="2378649B" w14:textId="2009B2EF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3,5 meses</w:t>
            </w:r>
          </w:p>
        </w:tc>
        <w:tc>
          <w:tcPr>
            <w:tcW w:w="2268" w:type="dxa"/>
            <w:vAlign w:val="center"/>
          </w:tcPr>
          <w:p w14:paraId="5CB85394" w14:textId="7C4AED07" w:rsidR="00925723" w:rsidRPr="0093626C" w:rsidRDefault="00925723" w:rsidP="00D125E6">
            <w:pPr>
              <w:pStyle w:val="TableParagraph"/>
              <w:jc w:val="center"/>
              <w:rPr>
                <w:sz w:val="24"/>
              </w:rPr>
            </w:pPr>
            <w:r w:rsidRPr="0093626C">
              <w:rPr>
                <w:sz w:val="24"/>
              </w:rPr>
              <w:t>11</w:t>
            </w:r>
          </w:p>
        </w:tc>
        <w:tc>
          <w:tcPr>
            <w:tcW w:w="2016" w:type="dxa"/>
            <w:vAlign w:val="center"/>
          </w:tcPr>
          <w:p w14:paraId="54384198" w14:textId="1155FAC7" w:rsidR="00925723" w:rsidRPr="0093626C" w:rsidRDefault="00925723" w:rsidP="00400C82">
            <w:pPr>
              <w:pStyle w:val="TableParagraph"/>
              <w:jc w:val="center"/>
            </w:pPr>
            <w:r w:rsidRPr="0093626C">
              <w:t>1241</w:t>
            </w:r>
          </w:p>
        </w:tc>
      </w:tr>
      <w:tr w:rsidR="00925723" w:rsidRPr="005836D3" w14:paraId="212A7F4B" w14:textId="0D3950F1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177236F2" w14:textId="4D493D30" w:rsidR="00925723" w:rsidRPr="0093626C" w:rsidRDefault="00925723" w:rsidP="00400C82">
            <w:pPr>
              <w:pStyle w:val="TableParagraph"/>
              <w:ind w:right="202"/>
              <w:jc w:val="center"/>
              <w:rPr>
                <w:b/>
                <w:szCs w:val="20"/>
              </w:rPr>
            </w:pPr>
            <w:r w:rsidRPr="0093626C">
              <w:rPr>
                <w:b/>
                <w:szCs w:val="20"/>
              </w:rPr>
              <w:t>4</w:t>
            </w:r>
          </w:p>
        </w:tc>
        <w:tc>
          <w:tcPr>
            <w:tcW w:w="2217" w:type="dxa"/>
            <w:vAlign w:val="center"/>
          </w:tcPr>
          <w:p w14:paraId="13B29E89" w14:textId="523F3921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meses</w:t>
            </w:r>
          </w:p>
        </w:tc>
        <w:tc>
          <w:tcPr>
            <w:tcW w:w="2268" w:type="dxa"/>
            <w:vAlign w:val="center"/>
          </w:tcPr>
          <w:p w14:paraId="46789F39" w14:textId="4037BDCB" w:rsidR="00925723" w:rsidRPr="0093626C" w:rsidRDefault="00925723" w:rsidP="00D125E6">
            <w:pPr>
              <w:pStyle w:val="TableParagraph"/>
              <w:jc w:val="center"/>
              <w:rPr>
                <w:sz w:val="24"/>
              </w:rPr>
            </w:pPr>
            <w:r w:rsidRPr="0093626C">
              <w:rPr>
                <w:sz w:val="24"/>
              </w:rPr>
              <w:t>13</w:t>
            </w:r>
          </w:p>
        </w:tc>
        <w:tc>
          <w:tcPr>
            <w:tcW w:w="2016" w:type="dxa"/>
            <w:vAlign w:val="center"/>
          </w:tcPr>
          <w:p w14:paraId="6AE2F687" w14:textId="2A825AEB" w:rsidR="00925723" w:rsidRPr="0093626C" w:rsidRDefault="00925723" w:rsidP="00400C82">
            <w:pPr>
              <w:pStyle w:val="TableParagraph"/>
              <w:jc w:val="center"/>
            </w:pPr>
            <w:r w:rsidRPr="0093626C">
              <w:t>1241</w:t>
            </w:r>
          </w:p>
        </w:tc>
      </w:tr>
      <w:tr w:rsidR="00925723" w:rsidRPr="005836D3" w14:paraId="053D8AE5" w14:textId="2018961A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27709BA7" w14:textId="0DBD3421" w:rsidR="00925723" w:rsidRPr="0093626C" w:rsidRDefault="00925723" w:rsidP="00400C82">
            <w:pPr>
              <w:pStyle w:val="TableParagraph"/>
              <w:ind w:right="202"/>
              <w:jc w:val="center"/>
              <w:rPr>
                <w:b/>
                <w:szCs w:val="20"/>
              </w:rPr>
            </w:pPr>
            <w:r w:rsidRPr="0093626C">
              <w:rPr>
                <w:b/>
                <w:szCs w:val="20"/>
              </w:rPr>
              <w:t>5</w:t>
            </w:r>
          </w:p>
        </w:tc>
        <w:tc>
          <w:tcPr>
            <w:tcW w:w="2217" w:type="dxa"/>
            <w:vAlign w:val="center"/>
          </w:tcPr>
          <w:p w14:paraId="26101882" w14:textId="5CC033B6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 meses</w:t>
            </w:r>
          </w:p>
        </w:tc>
        <w:tc>
          <w:tcPr>
            <w:tcW w:w="2268" w:type="dxa"/>
            <w:vAlign w:val="center"/>
          </w:tcPr>
          <w:p w14:paraId="5288E79A" w14:textId="0257E8D8" w:rsidR="00925723" w:rsidRPr="0093626C" w:rsidRDefault="00925723" w:rsidP="00400C82">
            <w:pPr>
              <w:pStyle w:val="TableParagraph"/>
              <w:jc w:val="center"/>
              <w:rPr>
                <w:sz w:val="24"/>
              </w:rPr>
            </w:pPr>
            <w:r w:rsidRPr="0093626C">
              <w:rPr>
                <w:sz w:val="24"/>
              </w:rPr>
              <w:t>18</w:t>
            </w:r>
          </w:p>
        </w:tc>
        <w:tc>
          <w:tcPr>
            <w:tcW w:w="2016" w:type="dxa"/>
            <w:vAlign w:val="center"/>
          </w:tcPr>
          <w:p w14:paraId="6A431D10" w14:textId="65E6C3CF" w:rsidR="00925723" w:rsidRPr="0093626C" w:rsidRDefault="00925723" w:rsidP="00400C82">
            <w:pPr>
              <w:pStyle w:val="TableParagraph"/>
              <w:jc w:val="center"/>
            </w:pPr>
            <w:r w:rsidRPr="0093626C">
              <w:t>1241</w:t>
            </w:r>
          </w:p>
        </w:tc>
      </w:tr>
      <w:tr w:rsidR="00925723" w:rsidRPr="005836D3" w14:paraId="144F9D10" w14:textId="2BBEE2CE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111E80FE" w14:textId="2E8599BA" w:rsidR="00925723" w:rsidRPr="0093626C" w:rsidRDefault="00925723" w:rsidP="00400C82">
            <w:pPr>
              <w:pStyle w:val="TableParagraph"/>
              <w:ind w:right="202"/>
              <w:jc w:val="center"/>
              <w:rPr>
                <w:b/>
                <w:szCs w:val="20"/>
              </w:rPr>
            </w:pPr>
            <w:r w:rsidRPr="0093626C">
              <w:rPr>
                <w:b/>
                <w:szCs w:val="20"/>
              </w:rPr>
              <w:t>6</w:t>
            </w:r>
          </w:p>
        </w:tc>
        <w:tc>
          <w:tcPr>
            <w:tcW w:w="2217" w:type="dxa"/>
            <w:vAlign w:val="center"/>
          </w:tcPr>
          <w:p w14:paraId="5A4754FB" w14:textId="191E72CD" w:rsidR="00925723" w:rsidRPr="0093626C" w:rsidRDefault="00925723" w:rsidP="002E57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7,5 meses</w:t>
            </w:r>
          </w:p>
        </w:tc>
        <w:tc>
          <w:tcPr>
            <w:tcW w:w="2268" w:type="dxa"/>
            <w:vAlign w:val="center"/>
          </w:tcPr>
          <w:p w14:paraId="7D9410AC" w14:textId="0CA47F7B" w:rsidR="00925723" w:rsidRPr="0093626C" w:rsidRDefault="00925723" w:rsidP="00D125E6">
            <w:pPr>
              <w:pStyle w:val="TableParagraph"/>
              <w:jc w:val="center"/>
              <w:rPr>
                <w:sz w:val="24"/>
              </w:rPr>
            </w:pPr>
            <w:r w:rsidRPr="0093626C">
              <w:rPr>
                <w:sz w:val="24"/>
              </w:rPr>
              <w:t>22</w:t>
            </w:r>
          </w:p>
        </w:tc>
        <w:tc>
          <w:tcPr>
            <w:tcW w:w="2016" w:type="dxa"/>
            <w:vAlign w:val="center"/>
          </w:tcPr>
          <w:p w14:paraId="550FB334" w14:textId="60F2BF41" w:rsidR="00925723" w:rsidRPr="0093626C" w:rsidRDefault="00925723" w:rsidP="00400C82">
            <w:pPr>
              <w:pStyle w:val="TableParagraph"/>
              <w:jc w:val="center"/>
            </w:pPr>
            <w:r w:rsidRPr="0093626C">
              <w:t>1241</w:t>
            </w:r>
          </w:p>
        </w:tc>
      </w:tr>
      <w:tr w:rsidR="00925723" w:rsidRPr="005836D3" w14:paraId="7ECB7294" w14:textId="565ABED6" w:rsidTr="00925723">
        <w:trPr>
          <w:trHeight w:val="556"/>
          <w:jc w:val="center"/>
        </w:trPr>
        <w:tc>
          <w:tcPr>
            <w:tcW w:w="1360" w:type="dxa"/>
            <w:vAlign w:val="center"/>
          </w:tcPr>
          <w:p w14:paraId="45328509" w14:textId="7D244F8C" w:rsidR="00925723" w:rsidRPr="005836D3" w:rsidRDefault="00925723" w:rsidP="00F82A5A">
            <w:pPr>
              <w:pStyle w:val="TableParagraph"/>
              <w:ind w:left="211" w:right="202"/>
              <w:jc w:val="center"/>
              <w:rPr>
                <w:b/>
                <w:szCs w:val="20"/>
              </w:rPr>
            </w:pPr>
            <w:r w:rsidRPr="005836D3">
              <w:rPr>
                <w:b/>
                <w:szCs w:val="20"/>
              </w:rPr>
              <w:t>Total</w:t>
            </w:r>
          </w:p>
        </w:tc>
        <w:tc>
          <w:tcPr>
            <w:tcW w:w="2217" w:type="dxa"/>
            <w:vAlign w:val="center"/>
          </w:tcPr>
          <w:p w14:paraId="3E268502" w14:textId="6149EC1E" w:rsidR="00925723" w:rsidRPr="005836D3" w:rsidRDefault="00925723" w:rsidP="00E70350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8 meses</w:t>
            </w:r>
          </w:p>
        </w:tc>
        <w:tc>
          <w:tcPr>
            <w:tcW w:w="2268" w:type="dxa"/>
            <w:vAlign w:val="center"/>
          </w:tcPr>
          <w:p w14:paraId="66C9764A" w14:textId="79E821F6" w:rsidR="00925723" w:rsidRPr="005836D3" w:rsidRDefault="00925723" w:rsidP="00F82A5A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5836D3">
              <w:rPr>
                <w:sz w:val="24"/>
              </w:rPr>
              <w:t>100%</w:t>
            </w:r>
          </w:p>
        </w:tc>
        <w:tc>
          <w:tcPr>
            <w:tcW w:w="2016" w:type="dxa"/>
            <w:vAlign w:val="center"/>
          </w:tcPr>
          <w:p w14:paraId="7257F5A0" w14:textId="77777777" w:rsidR="00925723" w:rsidRPr="005836D3" w:rsidRDefault="00925723" w:rsidP="00F82A5A">
            <w:pPr>
              <w:pStyle w:val="TableParagraph"/>
              <w:jc w:val="center"/>
            </w:pPr>
          </w:p>
        </w:tc>
      </w:tr>
    </w:tbl>
    <w:p w14:paraId="39215726" w14:textId="3C7CBCA8" w:rsidR="00C823FF" w:rsidRPr="00E70350" w:rsidRDefault="00E70350" w:rsidP="002D0A2B">
      <w:pPr>
        <w:spacing w:line="360" w:lineRule="auto"/>
        <w:ind w:left="539"/>
        <w:rPr>
          <w:sz w:val="20"/>
          <w:szCs w:val="20"/>
        </w:rPr>
      </w:pPr>
      <w:r w:rsidRPr="00E70350">
        <w:rPr>
          <w:sz w:val="20"/>
          <w:szCs w:val="20"/>
        </w:rPr>
        <w:t>*Meses após assinatura do contrato.</w:t>
      </w:r>
    </w:p>
    <w:p w14:paraId="05056EEA" w14:textId="77777777" w:rsidR="00E70350" w:rsidRDefault="00E70350" w:rsidP="00E70350">
      <w:pPr>
        <w:spacing w:line="360" w:lineRule="auto"/>
        <w:rPr>
          <w:sz w:val="24"/>
          <w:szCs w:val="24"/>
        </w:rPr>
      </w:pPr>
    </w:p>
    <w:p w14:paraId="6DC03CC3" w14:textId="77777777" w:rsidR="00F35636" w:rsidRDefault="00021198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23"/>
        <w:ind w:hanging="722"/>
      </w:pPr>
      <w:r>
        <w:t>PERFIL DO(A)</w:t>
      </w:r>
      <w:r>
        <w:rPr>
          <w:spacing w:val="-5"/>
        </w:rPr>
        <w:t xml:space="preserve"> </w:t>
      </w:r>
      <w:r>
        <w:t>CONTRATADO(A)</w:t>
      </w:r>
    </w:p>
    <w:p w14:paraId="02E7F0D1" w14:textId="70973BD2" w:rsidR="00F35636" w:rsidRDefault="008257EA">
      <w:pPr>
        <w:pStyle w:val="Corpodetexto"/>
        <w:spacing w:before="9"/>
        <w:rPr>
          <w:b/>
          <w:sz w:val="9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12D524" wp14:editId="632A80AC">
                <wp:simplePos x="0" y="0"/>
                <wp:positionH relativeFrom="page">
                  <wp:posOffset>658495</wp:posOffset>
                </wp:positionH>
                <wp:positionV relativeFrom="paragraph">
                  <wp:posOffset>103505</wp:posOffset>
                </wp:positionV>
                <wp:extent cx="6237605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74C629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85pt,8.15pt" to="54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70E2BAA" w14:textId="77777777" w:rsidR="00F35636" w:rsidRDefault="00F35636">
      <w:pPr>
        <w:pStyle w:val="Corpodetexto"/>
        <w:rPr>
          <w:b/>
        </w:rPr>
      </w:pPr>
    </w:p>
    <w:p w14:paraId="15ADD2E8" w14:textId="149A4569" w:rsidR="00F35636" w:rsidRDefault="00021198" w:rsidP="00802C77">
      <w:pPr>
        <w:pStyle w:val="Corpodetexto"/>
        <w:spacing w:before="101" w:line="360" w:lineRule="auto"/>
        <w:ind w:left="537" w:right="572"/>
        <w:jc w:val="both"/>
      </w:pPr>
      <w:r>
        <w:t>Pessoa física, com nível superior</w:t>
      </w:r>
      <w:r w:rsidR="0063167C">
        <w:t xml:space="preserve"> </w:t>
      </w:r>
      <w:r w:rsidR="0063167C" w:rsidRPr="0063167C">
        <w:t>em Biologia, Agronomia, Engenharia Florestal, Engenharia Ambiental ou Engenharia Cartográfica, ou área afim com especialização em Sensoriamento Remoto/ Geoprocessamento</w:t>
      </w:r>
      <w:r>
        <w:t xml:space="preserve">, com experiência comprovada de, no mínimo, </w:t>
      </w:r>
      <w:r w:rsidR="00D45946">
        <w:t>10</w:t>
      </w:r>
      <w:r>
        <w:t xml:space="preserve"> anos na elaboração de mapas a partir de produtos de sensoriamento remoto utilizando técnicas de geoprocessamento</w:t>
      </w:r>
      <w:r w:rsidR="00D15287">
        <w:t xml:space="preserve"> ou 4 trabalhos relevantes sobre o mesmo </w:t>
      </w:r>
      <w:r w:rsidR="009E2CF8">
        <w:t>tema</w:t>
      </w:r>
      <w:r>
        <w:t>.</w:t>
      </w:r>
    </w:p>
    <w:p w14:paraId="4880D6F6" w14:textId="77777777" w:rsidR="00F35636" w:rsidRPr="002F44F6" w:rsidRDefault="00F35636">
      <w:pPr>
        <w:pStyle w:val="Corpodetexto"/>
        <w:spacing w:before="11"/>
      </w:pPr>
    </w:p>
    <w:p w14:paraId="11C37C8D" w14:textId="01526189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9879547" wp14:editId="558F9BA1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87F4A7" id="Line 1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021198">
        <w:t>CRITÉRIOS DE</w:t>
      </w:r>
      <w:r w:rsidR="00021198">
        <w:rPr>
          <w:spacing w:val="-5"/>
        </w:rPr>
        <w:t xml:space="preserve"> </w:t>
      </w:r>
      <w:r w:rsidR="00021198">
        <w:t>SELEÇÃO</w:t>
      </w:r>
    </w:p>
    <w:p w14:paraId="138DF741" w14:textId="77777777" w:rsidR="00F35636" w:rsidRDefault="00F35636">
      <w:pPr>
        <w:pStyle w:val="Corpodetexto"/>
        <w:rPr>
          <w:b/>
        </w:rPr>
      </w:pPr>
    </w:p>
    <w:p w14:paraId="48533DC6" w14:textId="6C43074C" w:rsidR="00F35636" w:rsidRDefault="00021198" w:rsidP="0093626C">
      <w:pPr>
        <w:pStyle w:val="Corpodetexto"/>
        <w:spacing w:before="101" w:line="360" w:lineRule="auto"/>
        <w:ind w:left="537" w:right="571"/>
        <w:jc w:val="both"/>
      </w:pPr>
      <w:r>
        <w:t>O profissional deverá demonstrar capacidade técnica na elaboração de trabalhos similares. A habilitação será verificada por meio da documentação especificada no ANEXO I deste Termo de Referência</w:t>
      </w:r>
      <w:r w:rsidR="00104EA2">
        <w:t>.</w:t>
      </w:r>
    </w:p>
    <w:p w14:paraId="3C75A182" w14:textId="77777777" w:rsidR="00F35636" w:rsidRPr="002F44F6" w:rsidRDefault="00F35636">
      <w:pPr>
        <w:pStyle w:val="Corpodetexto"/>
        <w:spacing w:before="2"/>
      </w:pPr>
    </w:p>
    <w:p w14:paraId="07C1C422" w14:textId="177C521D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769E69" wp14:editId="4CEC1206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633F6C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 w:rsidR="00021198">
        <w:t>OBRIGAÇÕES DO(A)</w:t>
      </w:r>
      <w:r w:rsidR="00021198">
        <w:rPr>
          <w:spacing w:val="-4"/>
        </w:rPr>
        <w:t xml:space="preserve"> </w:t>
      </w:r>
      <w:r w:rsidR="00021198">
        <w:t>CONTRATADO(A)</w:t>
      </w:r>
    </w:p>
    <w:p w14:paraId="2F8DFFE7" w14:textId="77777777" w:rsidR="00F35636" w:rsidRDefault="00F35636">
      <w:pPr>
        <w:pStyle w:val="Corpodetexto"/>
        <w:rPr>
          <w:b/>
        </w:rPr>
      </w:pPr>
    </w:p>
    <w:p w14:paraId="759F198E" w14:textId="77777777" w:rsidR="00F35636" w:rsidRDefault="00021198" w:rsidP="0071793F">
      <w:pPr>
        <w:pStyle w:val="Corpodetexto"/>
        <w:spacing w:line="360" w:lineRule="auto"/>
        <w:ind w:left="898"/>
      </w:pPr>
      <w:r>
        <w:t>São obrigações do(a) CONTRATADO(A)</w:t>
      </w:r>
    </w:p>
    <w:p w14:paraId="73A45837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1"/>
      </w:pPr>
      <w:r>
        <w:t>Cumprir o Termo de Referência em sua totalidade, responsabilizando-se pelo perfeito cumprimento do contrato</w:t>
      </w:r>
      <w:r>
        <w:rPr>
          <w:spacing w:val="-1"/>
        </w:rPr>
        <w:t xml:space="preserve"> </w:t>
      </w:r>
      <w:r>
        <w:t>obtido;</w:t>
      </w:r>
    </w:p>
    <w:p w14:paraId="02D92B19" w14:textId="5428105D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/>
      </w:pPr>
      <w:r>
        <w:t xml:space="preserve">Elaborar o Plano de Trabalho </w:t>
      </w:r>
      <w:r w:rsidR="0071793F">
        <w:t xml:space="preserve">que atenda o desenvolvimento dos produtos </w:t>
      </w:r>
      <w:r>
        <w:t>conforme Termo de</w:t>
      </w:r>
      <w:r>
        <w:rPr>
          <w:spacing w:val="-6"/>
        </w:rPr>
        <w:t xml:space="preserve"> </w:t>
      </w:r>
      <w:r>
        <w:t>Referência;</w:t>
      </w:r>
    </w:p>
    <w:p w14:paraId="60570DF6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4"/>
      </w:pPr>
      <w:r>
        <w:t>Apresentar os produtos conforme especificação e cronograma definidos neste TR.</w:t>
      </w:r>
    </w:p>
    <w:p w14:paraId="06BF72D6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81"/>
        <w:jc w:val="both"/>
      </w:pPr>
      <w:r>
        <w:t>Guardar sigilo sobre todas as informações obtidas em decorrência do cumprimento do</w:t>
      </w:r>
      <w:r>
        <w:rPr>
          <w:spacing w:val="-1"/>
        </w:rPr>
        <w:t xml:space="preserve"> </w:t>
      </w:r>
      <w:r>
        <w:t>contrato.</w:t>
      </w:r>
    </w:p>
    <w:p w14:paraId="79A52566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1"/>
        <w:jc w:val="both"/>
      </w:pPr>
      <w:r>
        <w:t xml:space="preserve">Utilizar equipamentos e veículos próprios e arcar com os demais ônus </w:t>
      </w:r>
      <w:r>
        <w:lastRenderedPageBreak/>
        <w:t>decorrentes da elaboração dos produtos</w:t>
      </w:r>
      <w:r>
        <w:rPr>
          <w:spacing w:val="-7"/>
        </w:rPr>
        <w:t xml:space="preserve"> </w:t>
      </w:r>
      <w:r>
        <w:t>especificados.</w:t>
      </w:r>
    </w:p>
    <w:p w14:paraId="4F98B9F5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5"/>
        <w:jc w:val="both"/>
      </w:pPr>
      <w:r>
        <w:t>Relatar toda e qualquer irregularidade observada em função da prestação dos serviços.</w:t>
      </w:r>
    </w:p>
    <w:p w14:paraId="3122C83E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5"/>
        <w:jc w:val="both"/>
      </w:pPr>
      <w:r>
        <w:t>Em caso de decisões que irão envolver órgãos do governo, informar e solicitar orientações de um representante da Secretaria do Meio Ambiente para uma tomada de decisão em</w:t>
      </w:r>
      <w:r>
        <w:rPr>
          <w:spacing w:val="-7"/>
        </w:rPr>
        <w:t xml:space="preserve"> </w:t>
      </w:r>
      <w:r>
        <w:t>conjunto.</w:t>
      </w:r>
    </w:p>
    <w:p w14:paraId="1E68BD01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2"/>
        <w:jc w:val="both"/>
      </w:pPr>
      <w:r>
        <w:t>Comunicar à SEMA/GEF/CGEE, por escrito, quaisquer anormalidades que ponham em risco o êxito e a execução dos serviços, propondo ações corretivas</w:t>
      </w:r>
      <w:r>
        <w:rPr>
          <w:spacing w:val="-2"/>
        </w:rPr>
        <w:t xml:space="preserve"> </w:t>
      </w:r>
      <w:r>
        <w:t>necessárias.</w:t>
      </w:r>
    </w:p>
    <w:p w14:paraId="332797F8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3"/>
        <w:jc w:val="both"/>
      </w:pPr>
      <w:r>
        <w:t>Prestar as informações e esclarecimentos relativos ao objeto desta contratação que venham a ser solicitadas pelos agentes desta SEMA/GEF/CGEE.</w:t>
      </w:r>
    </w:p>
    <w:p w14:paraId="766CA7D9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1"/>
        <w:jc w:val="both"/>
      </w:pPr>
      <w:r>
        <w:t>Participar de reuniões, presenciais ou remotas, com equipe da SEMA/GEF quando</w:t>
      </w:r>
      <w:r>
        <w:rPr>
          <w:spacing w:val="-1"/>
        </w:rPr>
        <w:t xml:space="preserve"> </w:t>
      </w:r>
      <w:r>
        <w:t>necessário.</w:t>
      </w:r>
    </w:p>
    <w:p w14:paraId="41701AFB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2"/>
        <w:jc w:val="both"/>
      </w:pPr>
      <w:r>
        <w:t>Preparar, quando solicitada, apresentação sintética editável (em software compatível) dos produtos a serem desenvolvidos, quando for</w:t>
      </w:r>
      <w:r>
        <w:rPr>
          <w:spacing w:val="-13"/>
        </w:rPr>
        <w:t xml:space="preserve"> </w:t>
      </w:r>
      <w:r>
        <w:t>solicitado.</w:t>
      </w:r>
    </w:p>
    <w:p w14:paraId="04C7DF70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0"/>
        <w:jc w:val="both"/>
      </w:pPr>
      <w:r>
        <w:t>Gerar e fornecer cópia dos dados utilizados e arquivos digitais das informações textuais (DOC), planilhas (XLS) e vetoriais (SHP, KML, KMZ), com todas as figuras, ilustrações e planilhas incorporadas ao texto, de maneira a manter a configuração original dos arquivos enviados. Seus originais deverão ser fornecidos em diretório auxiliar, juntamente com a documentação descritiva da organização dos arquivos</w:t>
      </w:r>
      <w:r>
        <w:rPr>
          <w:spacing w:val="-8"/>
        </w:rPr>
        <w:t xml:space="preserve"> </w:t>
      </w:r>
      <w:r>
        <w:t>utilizados.</w:t>
      </w:r>
    </w:p>
    <w:p w14:paraId="02D36D69" w14:textId="3D6C85FA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2"/>
        <w:jc w:val="both"/>
      </w:pPr>
      <w:r>
        <w:t>Os mapas em formato “RASTER”, obtidos, utilizados e gerados, deverão ser estruturados no sistema de coordenadas SICAD, em formato “GeoTIFF” (ou equivalente), contendo classes geoespaciais, definição dos atributos das classes, modelo conceitual, e Modelo de Entidade e Relacionamento (MER) entre as classes utilizadas na modelagem e</w:t>
      </w:r>
      <w:r>
        <w:rPr>
          <w:spacing w:val="-7"/>
        </w:rPr>
        <w:t xml:space="preserve"> </w:t>
      </w:r>
      <w:r>
        <w:t>calibração.</w:t>
      </w:r>
    </w:p>
    <w:p w14:paraId="0418FE95" w14:textId="1F392EAC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2"/>
        <w:jc w:val="both"/>
      </w:pPr>
      <w:r>
        <w:t xml:space="preserve">Os dados em formato “VETORIAIS”, obtidos, utilizados e gerados, deverão ser estruturados no sistema de coordenadas SICAD, </w:t>
      </w:r>
      <w:r w:rsidR="005D7961">
        <w:t>c</w:t>
      </w:r>
      <w:r>
        <w:t>ontendo classes geoespaciais, definição dos atributos das classes, modelo conceitual, e Modelo de Entidade e Relacionamento (MER) entre as classes utilizadas na modelagem e</w:t>
      </w:r>
      <w:r>
        <w:rPr>
          <w:spacing w:val="-3"/>
        </w:rPr>
        <w:t xml:space="preserve"> </w:t>
      </w:r>
      <w:r>
        <w:t>calibração.</w:t>
      </w:r>
    </w:p>
    <w:p w14:paraId="4DEB5EC4" w14:textId="276A8BCB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1"/>
        <w:jc w:val="both"/>
      </w:pPr>
      <w:r>
        <w:t>Os dados “RASTER” e “VETORIAIS” deverão apresentar informações (metadados)</w:t>
      </w:r>
      <w:r w:rsidR="00121BE3">
        <w:t xml:space="preserve"> compatíveis com o Sistema Distrital de Informações </w:t>
      </w:r>
      <w:r w:rsidR="00121BE3">
        <w:lastRenderedPageBreak/>
        <w:t>Ambientais do DF – SISDIA.</w:t>
      </w:r>
      <w:r>
        <w:t xml:space="preserve"> </w:t>
      </w:r>
    </w:p>
    <w:p w14:paraId="599F5E5B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6"/>
        <w:jc w:val="both"/>
      </w:pPr>
      <w:r>
        <w:t>Entregar relatório final em formato contendo a sistematização das metodologias e os resultados das análises, com produção de estrutura lógica, guia de capítulos e principais</w:t>
      </w:r>
      <w:r>
        <w:rPr>
          <w:spacing w:val="-2"/>
        </w:rPr>
        <w:t xml:space="preserve"> </w:t>
      </w:r>
      <w:r>
        <w:t>conteúdos.</w:t>
      </w:r>
    </w:p>
    <w:p w14:paraId="51F3BFD2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5"/>
        <w:jc w:val="both"/>
      </w:pPr>
      <w:r>
        <w:t>Entregar a primeira versão da publicação em formato digital editável para análise da</w:t>
      </w:r>
      <w:r>
        <w:rPr>
          <w:spacing w:val="-3"/>
        </w:rPr>
        <w:t xml:space="preserve"> </w:t>
      </w:r>
      <w:r>
        <w:t>SEMA-GEF/CGEE.</w:t>
      </w:r>
    </w:p>
    <w:p w14:paraId="0F12B14F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1"/>
        <w:jc w:val="both"/>
      </w:pPr>
      <w:r>
        <w:t>A ausência de previsão de qualquer procedimento técnico no Termo de Referência não exime da obrigatoriedade da utilização das melhores técnicas preconizadas para os trabalhos, respeitando os objetivos básicos de funcionalidade e adequação dos resultados, bem como todas as Normas vigentes.</w:t>
      </w:r>
    </w:p>
    <w:p w14:paraId="4BD6085C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5"/>
        <w:jc w:val="both"/>
      </w:pPr>
      <w:r>
        <w:t>Deverá prezar pela padronização dos métodos de trabalhos realizados, de forma a garantir a execução dos serviços dentro dos prazos estipulados sem que haja perda de</w:t>
      </w:r>
      <w:r>
        <w:rPr>
          <w:spacing w:val="-6"/>
        </w:rPr>
        <w:t xml:space="preserve"> </w:t>
      </w:r>
      <w:r>
        <w:t>qualidade.</w:t>
      </w:r>
    </w:p>
    <w:p w14:paraId="6D0B92E7" w14:textId="77777777" w:rsidR="00F35636" w:rsidRDefault="00021198" w:rsidP="0071793F">
      <w:pPr>
        <w:pStyle w:val="PargrafodaLista"/>
        <w:numPr>
          <w:ilvl w:val="1"/>
          <w:numId w:val="5"/>
        </w:numPr>
        <w:spacing w:line="360" w:lineRule="auto"/>
        <w:ind w:left="1134" w:right="574"/>
        <w:jc w:val="both"/>
      </w:pPr>
      <w:r>
        <w:t>Deverá disponibilizar os materiais e ferramentas necessários para o desenvolvimento dos</w:t>
      </w:r>
      <w:r>
        <w:rPr>
          <w:spacing w:val="-1"/>
        </w:rPr>
        <w:t xml:space="preserve"> </w:t>
      </w:r>
      <w:r>
        <w:t>trabalhos.</w:t>
      </w:r>
    </w:p>
    <w:p w14:paraId="5CECAE7A" w14:textId="77777777" w:rsidR="0064104D" w:rsidRPr="002F44F6" w:rsidRDefault="0064104D">
      <w:pPr>
        <w:pStyle w:val="Corpodetexto"/>
        <w:spacing w:before="8"/>
      </w:pPr>
    </w:p>
    <w:p w14:paraId="1FC08C54" w14:textId="77777777" w:rsidR="00F35636" w:rsidRDefault="00021198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ind w:hanging="710"/>
      </w:pPr>
      <w:r>
        <w:t>OBRIGAÇÕES DA</w:t>
      </w:r>
      <w:r>
        <w:rPr>
          <w:spacing w:val="-5"/>
        </w:rPr>
        <w:t xml:space="preserve"> </w:t>
      </w:r>
      <w:r>
        <w:t>CONTRATANTE</w:t>
      </w:r>
    </w:p>
    <w:p w14:paraId="38D440AB" w14:textId="41837E63" w:rsidR="00F35636" w:rsidRDefault="008257EA">
      <w:pPr>
        <w:pStyle w:val="Corpodetexto"/>
        <w:spacing w:before="6"/>
        <w:rPr>
          <w:b/>
          <w:sz w:val="9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A7DEE9" wp14:editId="2C33279D">
                <wp:simplePos x="0" y="0"/>
                <wp:positionH relativeFrom="page">
                  <wp:posOffset>666115</wp:posOffset>
                </wp:positionH>
                <wp:positionV relativeFrom="paragraph">
                  <wp:posOffset>101600</wp:posOffset>
                </wp:positionV>
                <wp:extent cx="6229985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37F226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pt" to="54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41C1A4E8" w14:textId="77777777" w:rsidR="00F35636" w:rsidRDefault="00F35636">
      <w:pPr>
        <w:pStyle w:val="Corpodetexto"/>
        <w:rPr>
          <w:b/>
        </w:rPr>
      </w:pPr>
    </w:p>
    <w:p w14:paraId="3CE02861" w14:textId="77777777" w:rsidR="00F35636" w:rsidRDefault="00021198">
      <w:pPr>
        <w:pStyle w:val="Corpodetexto"/>
        <w:spacing w:before="101"/>
        <w:ind w:left="898"/>
      </w:pPr>
      <w:r>
        <w:t>São obrigações da CONTRATANTE:</w:t>
      </w:r>
    </w:p>
    <w:p w14:paraId="7E79F1BE" w14:textId="77777777" w:rsidR="00F35636" w:rsidRDefault="00021198" w:rsidP="002D0A2B">
      <w:pPr>
        <w:pStyle w:val="PargrafodaLista"/>
        <w:numPr>
          <w:ilvl w:val="1"/>
          <w:numId w:val="4"/>
        </w:numPr>
        <w:spacing w:before="136" w:line="360" w:lineRule="auto"/>
        <w:ind w:left="1134" w:right="577" w:hanging="597"/>
        <w:jc w:val="both"/>
      </w:pPr>
      <w:r>
        <w:t>Prestar as informações e os esclarecimentos que venham a ser solicitados pelo(a) CONTRATADO(A), com relação ao objeto desta</w:t>
      </w:r>
      <w:r>
        <w:rPr>
          <w:spacing w:val="-10"/>
        </w:rPr>
        <w:t xml:space="preserve"> </w:t>
      </w:r>
      <w:r>
        <w:t>contratação.</w:t>
      </w:r>
    </w:p>
    <w:p w14:paraId="273C046E" w14:textId="77777777" w:rsidR="00F35636" w:rsidRDefault="00021198" w:rsidP="002D0A2B">
      <w:pPr>
        <w:pStyle w:val="PargrafodaLista"/>
        <w:numPr>
          <w:ilvl w:val="1"/>
          <w:numId w:val="4"/>
        </w:numPr>
        <w:spacing w:line="360" w:lineRule="auto"/>
        <w:ind w:left="1134" w:right="575" w:hanging="597"/>
        <w:jc w:val="both"/>
      </w:pPr>
      <w:r>
        <w:t>Notificar, por escrito, ao CONTRATADO, ocorrência de eventuais imperfeições no curso de execução dos serviços, fixando prazo para a sua</w:t>
      </w:r>
      <w:r>
        <w:rPr>
          <w:spacing w:val="-11"/>
        </w:rPr>
        <w:t xml:space="preserve"> </w:t>
      </w:r>
      <w:r>
        <w:t>correção.</w:t>
      </w:r>
    </w:p>
    <w:p w14:paraId="4482B3EC" w14:textId="77777777" w:rsidR="00F35636" w:rsidRDefault="00021198" w:rsidP="002D0A2B">
      <w:pPr>
        <w:pStyle w:val="PargrafodaLista"/>
        <w:numPr>
          <w:ilvl w:val="1"/>
          <w:numId w:val="4"/>
        </w:numPr>
        <w:spacing w:line="360" w:lineRule="auto"/>
        <w:ind w:left="1134" w:right="572" w:hanging="597"/>
        <w:jc w:val="both"/>
      </w:pPr>
      <w:r>
        <w:t>Atestar e aprovar os serviços que tenham sido entregues conforme estipulado no Termo de referência e no contrato, encaminhando para pagamento conforme prazo determinado no quadro de entrega dos produtos e desembolso</w:t>
      </w:r>
      <w:r>
        <w:rPr>
          <w:spacing w:val="-9"/>
        </w:rPr>
        <w:t xml:space="preserve"> </w:t>
      </w:r>
      <w:r>
        <w:t>financeiro.</w:t>
      </w:r>
    </w:p>
    <w:p w14:paraId="653D34E8" w14:textId="77777777" w:rsidR="00F35636" w:rsidRDefault="00021198" w:rsidP="002D0A2B">
      <w:pPr>
        <w:pStyle w:val="PargrafodaLista"/>
        <w:numPr>
          <w:ilvl w:val="1"/>
          <w:numId w:val="4"/>
        </w:numPr>
        <w:spacing w:line="360" w:lineRule="auto"/>
        <w:ind w:left="1134" w:right="576" w:hanging="597"/>
        <w:jc w:val="both"/>
      </w:pPr>
      <w:r>
        <w:t>Prestar as informações e os esclarecimentos que venham a ser solicitados com relação ao objeto deste Termo de</w:t>
      </w:r>
      <w:r>
        <w:rPr>
          <w:spacing w:val="-4"/>
        </w:rPr>
        <w:t xml:space="preserve"> </w:t>
      </w:r>
      <w:r>
        <w:t>Referência.</w:t>
      </w:r>
    </w:p>
    <w:p w14:paraId="22D5038B" w14:textId="61BF482F" w:rsidR="00C823FF" w:rsidRDefault="00C823FF">
      <w:pPr>
        <w:pStyle w:val="Corpodetexto"/>
        <w:spacing w:before="1"/>
      </w:pPr>
    </w:p>
    <w:p w14:paraId="024119CE" w14:textId="1687A870" w:rsidR="00CE4E66" w:rsidRDefault="00CE4E66">
      <w:pPr>
        <w:pStyle w:val="Corpodetexto"/>
        <w:spacing w:before="1"/>
      </w:pPr>
    </w:p>
    <w:p w14:paraId="6D5597CB" w14:textId="07AD460E" w:rsidR="00CE4E66" w:rsidRDefault="00CE4E66">
      <w:pPr>
        <w:pStyle w:val="Corpodetexto"/>
        <w:spacing w:before="1"/>
      </w:pPr>
    </w:p>
    <w:p w14:paraId="1D652B94" w14:textId="77777777" w:rsidR="00CE4E66" w:rsidRPr="002F44F6" w:rsidRDefault="00CE4E66">
      <w:pPr>
        <w:pStyle w:val="Corpodetexto"/>
        <w:spacing w:before="1"/>
      </w:pPr>
    </w:p>
    <w:p w14:paraId="074ED966" w14:textId="5B8A1714" w:rsidR="00F35636" w:rsidRDefault="008257EA">
      <w:pPr>
        <w:pStyle w:val="Ttulo1"/>
        <w:numPr>
          <w:ilvl w:val="0"/>
          <w:numId w:val="8"/>
        </w:numPr>
        <w:tabs>
          <w:tab w:val="left" w:pos="1247"/>
        </w:tabs>
        <w:ind w:hanging="710"/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1F7665" wp14:editId="406AC811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FE6F10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 w:rsidR="00021198">
        <w:t>VIGÊNCIA DO</w:t>
      </w:r>
      <w:r w:rsidR="00021198">
        <w:rPr>
          <w:spacing w:val="-6"/>
        </w:rPr>
        <w:t xml:space="preserve"> </w:t>
      </w:r>
      <w:r w:rsidR="00021198">
        <w:t>CONTRATO</w:t>
      </w:r>
    </w:p>
    <w:p w14:paraId="76F6E250" w14:textId="77777777" w:rsidR="00F35636" w:rsidRDefault="00F35636">
      <w:pPr>
        <w:pStyle w:val="Corpodetexto"/>
        <w:rPr>
          <w:b/>
        </w:rPr>
      </w:pPr>
    </w:p>
    <w:p w14:paraId="7855031B" w14:textId="1D095784" w:rsidR="00F35636" w:rsidRPr="0093626C" w:rsidRDefault="00021198" w:rsidP="005036EE">
      <w:pPr>
        <w:pStyle w:val="Corpodetexto"/>
        <w:spacing w:before="101"/>
        <w:ind w:firstLine="536"/>
      </w:pPr>
      <w:r w:rsidRPr="0093626C">
        <w:t xml:space="preserve">O contrato terá vigência de </w:t>
      </w:r>
      <w:r w:rsidR="00F074BB" w:rsidRPr="0093626C">
        <w:t>0</w:t>
      </w:r>
      <w:r w:rsidR="00F074BB">
        <w:t>8</w:t>
      </w:r>
      <w:r w:rsidR="00F074BB" w:rsidRPr="0093626C">
        <w:t xml:space="preserve"> </w:t>
      </w:r>
      <w:r w:rsidRPr="0093626C">
        <w:t>meses a contar da assinatura.</w:t>
      </w:r>
    </w:p>
    <w:p w14:paraId="70652050" w14:textId="467DAD11" w:rsidR="00F35636" w:rsidRPr="002F44F6" w:rsidRDefault="00F35636">
      <w:pPr>
        <w:pStyle w:val="Corpodetexto"/>
      </w:pPr>
    </w:p>
    <w:p w14:paraId="7295807D" w14:textId="3C68F484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218"/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0DF427" wp14:editId="072548DD">
                <wp:simplePos x="0" y="0"/>
                <wp:positionH relativeFrom="page">
                  <wp:posOffset>666115</wp:posOffset>
                </wp:positionH>
                <wp:positionV relativeFrom="paragraph">
                  <wp:posOffset>326390</wp:posOffset>
                </wp:positionV>
                <wp:extent cx="6229985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B3D650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25.7pt" to="54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21198">
        <w:t>VALOR E FORMA DE</w:t>
      </w:r>
      <w:r w:rsidR="00021198">
        <w:rPr>
          <w:spacing w:val="-9"/>
        </w:rPr>
        <w:t xml:space="preserve"> </w:t>
      </w:r>
      <w:r w:rsidR="00021198">
        <w:t>PAGAMENTO</w:t>
      </w:r>
    </w:p>
    <w:p w14:paraId="76212063" w14:textId="77777777" w:rsidR="000B29F2" w:rsidRDefault="000B29F2" w:rsidP="00802C77">
      <w:pPr>
        <w:pStyle w:val="Corpodetexto"/>
        <w:spacing w:before="101" w:line="360" w:lineRule="auto"/>
        <w:ind w:left="537" w:right="571"/>
      </w:pPr>
    </w:p>
    <w:p w14:paraId="70643358" w14:textId="6D805847" w:rsidR="004F47B9" w:rsidRDefault="00021198" w:rsidP="004F47B9">
      <w:pPr>
        <w:pStyle w:val="Corpodetexto"/>
        <w:spacing w:line="360" w:lineRule="auto"/>
        <w:ind w:left="537"/>
      </w:pPr>
      <w:r>
        <w:t>Após a aprovação e atesto dos produtos será efetuado o pagamento integral av</w:t>
      </w:r>
      <w:r w:rsidR="001F44B1">
        <w:t>a</w:t>
      </w:r>
      <w:r>
        <w:t>nçado.</w:t>
      </w:r>
    </w:p>
    <w:p w14:paraId="15A5A394" w14:textId="77777777" w:rsidR="0093626C" w:rsidRPr="002F44F6" w:rsidRDefault="0093626C">
      <w:pPr>
        <w:pStyle w:val="Corpodetexto"/>
      </w:pPr>
    </w:p>
    <w:p w14:paraId="5863C959" w14:textId="7AA0B925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219"/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5C78D9" wp14:editId="3A80CF62">
                <wp:simplePos x="0" y="0"/>
                <wp:positionH relativeFrom="page">
                  <wp:posOffset>666115</wp:posOffset>
                </wp:positionH>
                <wp:positionV relativeFrom="paragraph">
                  <wp:posOffset>327025</wp:posOffset>
                </wp:positionV>
                <wp:extent cx="622998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E634F3"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25.75pt" to="54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21198">
        <w:t>FORMA DE APRESENTAÇÃO DOS</w:t>
      </w:r>
      <w:r w:rsidR="00021198">
        <w:rPr>
          <w:spacing w:val="-10"/>
        </w:rPr>
        <w:t xml:space="preserve"> </w:t>
      </w:r>
      <w:r w:rsidR="00021198">
        <w:t>PRODUTOS</w:t>
      </w:r>
    </w:p>
    <w:p w14:paraId="07304B5B" w14:textId="77777777" w:rsidR="00F35636" w:rsidRDefault="00F35636">
      <w:pPr>
        <w:pStyle w:val="Corpodetexto"/>
        <w:rPr>
          <w:b/>
        </w:rPr>
      </w:pPr>
    </w:p>
    <w:p w14:paraId="62C78460" w14:textId="097C582E" w:rsidR="00F35636" w:rsidRDefault="00021198" w:rsidP="005036EE">
      <w:pPr>
        <w:pStyle w:val="Corpodetexto"/>
        <w:spacing w:before="101" w:line="360" w:lineRule="auto"/>
        <w:ind w:left="537" w:right="571"/>
        <w:jc w:val="both"/>
      </w:pPr>
      <w:r>
        <w:t xml:space="preserve">Os produtos devem ser escritos em língua portuguesa e entregues para análise em meio </w:t>
      </w:r>
      <w:r w:rsidRPr="00366A03">
        <w:t xml:space="preserve">digital </w:t>
      </w:r>
      <w:r w:rsidR="002F44F6" w:rsidRPr="00366A03">
        <w:t xml:space="preserve">e </w:t>
      </w:r>
      <w:r>
        <w:t>editável.</w:t>
      </w:r>
    </w:p>
    <w:p w14:paraId="5729617A" w14:textId="77777777" w:rsidR="00F35636" w:rsidRDefault="00021198" w:rsidP="005036EE">
      <w:pPr>
        <w:pStyle w:val="Corpodetexto"/>
        <w:spacing w:before="23" w:line="360" w:lineRule="auto"/>
        <w:ind w:left="537" w:right="574"/>
        <w:jc w:val="both"/>
      </w:pPr>
      <w:r>
        <w:t>Além das análises consubstanciadas em relatórios, os dados brutos coletados devem ser organizados em tabelas, e disponibilizados em mídia digital juntamente com o produto final. Estes devem ser acompanhados de metadados para cada grupo de informações, com o histórico e breve método de coleta do dado, bem como outros elementos relevantes para sua correta utilização.</w:t>
      </w:r>
    </w:p>
    <w:p w14:paraId="722EDB0B" w14:textId="77777777" w:rsidR="00F35636" w:rsidRPr="002D0A2B" w:rsidRDefault="00F35636">
      <w:pPr>
        <w:pStyle w:val="Corpodetexto"/>
        <w:spacing w:before="11"/>
        <w:rPr>
          <w:sz w:val="24"/>
          <w:szCs w:val="24"/>
        </w:rPr>
      </w:pPr>
    </w:p>
    <w:p w14:paraId="0A962744" w14:textId="0B106A5C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1"/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950044" wp14:editId="2DB16F87">
                <wp:simplePos x="0" y="0"/>
                <wp:positionH relativeFrom="page">
                  <wp:posOffset>666115</wp:posOffset>
                </wp:positionH>
                <wp:positionV relativeFrom="paragraph">
                  <wp:posOffset>188595</wp:posOffset>
                </wp:positionV>
                <wp:extent cx="622998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BC5B5A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5pt" to="54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 w:rsidR="00021198">
        <w:t>INFORMAÇÕES</w:t>
      </w:r>
      <w:r w:rsidR="00021198">
        <w:rPr>
          <w:spacing w:val="-3"/>
        </w:rPr>
        <w:t xml:space="preserve"> </w:t>
      </w:r>
      <w:r w:rsidR="00021198">
        <w:t>GERAIS</w:t>
      </w:r>
    </w:p>
    <w:p w14:paraId="3D6D0F54" w14:textId="77777777" w:rsidR="00F35636" w:rsidRDefault="00F35636">
      <w:pPr>
        <w:pStyle w:val="Corpodetexto"/>
        <w:rPr>
          <w:b/>
        </w:rPr>
      </w:pPr>
    </w:p>
    <w:p w14:paraId="1BF1E920" w14:textId="0A6F19BB" w:rsidR="00F35636" w:rsidRDefault="00021198" w:rsidP="0093626C">
      <w:pPr>
        <w:pStyle w:val="Corpodetexto"/>
        <w:spacing w:before="101" w:line="360" w:lineRule="auto"/>
        <w:ind w:left="537" w:right="570"/>
        <w:jc w:val="both"/>
      </w:pPr>
      <w:r>
        <w:t xml:space="preserve">O Centro de Gestão e Estudos Estratégicos - CGEE é a instituição responsável por todas as contratações no âmbito do Projeto GEF "Promovendo Cidades Sustentáveis no Brasil </w:t>
      </w:r>
      <w:r w:rsidR="00CE4E66">
        <w:t>através do</w:t>
      </w:r>
      <w:r w:rsidR="00F074BB">
        <w:t xml:space="preserve"> </w:t>
      </w:r>
      <w:r>
        <w:t>planejamento urbano integrado e do investimento em tecnologias inovadoras". A Secretaria de Estado do Meio Ambiente – SEMA-DF é a responsável pela implementação do referido Projeto mediante as ações de elaboração dos Termos de Referência, acompanhamento das atividades e homologação técnica dos produtos entregues. Nesse sentido, no âmbito desse TR, após a homologação técnica dos produtos realizada pela SEMA-DF, o CGEE será o responsável pela aprovação final e</w:t>
      </w:r>
      <w:r>
        <w:rPr>
          <w:spacing w:val="-1"/>
        </w:rPr>
        <w:t xml:space="preserve"> </w:t>
      </w:r>
      <w:r>
        <w:t>pagamento.</w:t>
      </w:r>
    </w:p>
    <w:p w14:paraId="17D3B787" w14:textId="11288741" w:rsidR="002D0A2B" w:rsidRDefault="002D0A2B">
      <w:pPr>
        <w:pStyle w:val="Corpodetexto"/>
        <w:spacing w:before="101" w:line="360" w:lineRule="auto"/>
        <w:ind w:left="537" w:right="570" w:firstLine="708"/>
        <w:jc w:val="both"/>
        <w:rPr>
          <w:sz w:val="24"/>
          <w:szCs w:val="24"/>
        </w:rPr>
      </w:pPr>
    </w:p>
    <w:p w14:paraId="5AD97EB6" w14:textId="53C29725" w:rsidR="000B29F2" w:rsidRDefault="000B29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2D5063" w14:textId="77777777" w:rsidR="000B29F2" w:rsidRDefault="000B29F2">
      <w:pPr>
        <w:pStyle w:val="Corpodetexto"/>
        <w:spacing w:before="101" w:line="360" w:lineRule="auto"/>
        <w:ind w:left="537" w:right="570" w:firstLine="708"/>
        <w:jc w:val="both"/>
        <w:rPr>
          <w:sz w:val="24"/>
          <w:szCs w:val="24"/>
        </w:rPr>
      </w:pPr>
    </w:p>
    <w:p w14:paraId="56FD701B" w14:textId="77777777" w:rsidR="000B29F2" w:rsidRPr="002D0A2B" w:rsidRDefault="000B29F2">
      <w:pPr>
        <w:pStyle w:val="Corpodetexto"/>
        <w:spacing w:before="101" w:line="360" w:lineRule="auto"/>
        <w:ind w:left="537" w:right="570" w:firstLine="708"/>
        <w:jc w:val="both"/>
        <w:rPr>
          <w:sz w:val="24"/>
          <w:szCs w:val="24"/>
        </w:rPr>
      </w:pPr>
    </w:p>
    <w:p w14:paraId="2A8941C6" w14:textId="55BE543E" w:rsidR="00F35636" w:rsidRDefault="00021198" w:rsidP="005036EE">
      <w:pPr>
        <w:pStyle w:val="PargrafodaLista"/>
        <w:tabs>
          <w:tab w:val="left" w:pos="1245"/>
          <w:tab w:val="left" w:pos="1247"/>
        </w:tabs>
        <w:spacing w:before="1" w:line="357" w:lineRule="auto"/>
        <w:ind w:left="537" w:right="571" w:firstLine="0"/>
        <w:jc w:val="both"/>
      </w:pPr>
      <w:r>
        <w:t xml:space="preserve">Os produtos deverão ser entregues conforme descritos nos </w:t>
      </w:r>
      <w:r w:rsidRPr="003F45C6">
        <w:t xml:space="preserve">itens </w:t>
      </w:r>
      <w:r w:rsidR="003F45C6" w:rsidRPr="003F45C6">
        <w:t>5</w:t>
      </w:r>
      <w:r w:rsidRPr="003F45C6">
        <w:t xml:space="preserve"> e </w:t>
      </w:r>
      <w:r w:rsidR="002F44F6" w:rsidRPr="003F45C6">
        <w:t>13</w:t>
      </w:r>
      <w:r w:rsidRPr="003F45C6">
        <w:t xml:space="preserve">, </w:t>
      </w:r>
      <w:r>
        <w:t xml:space="preserve">simultaneamente para o CGEE e SEMA em </w:t>
      </w:r>
      <w:r>
        <w:rPr>
          <w:b/>
        </w:rPr>
        <w:t>forma física ou eletrônica</w:t>
      </w:r>
      <w:r>
        <w:t>, da seguinte forma:</w:t>
      </w:r>
    </w:p>
    <w:p w14:paraId="6EAD17E7" w14:textId="77777777" w:rsidR="00F35636" w:rsidRDefault="00F35636">
      <w:pPr>
        <w:pStyle w:val="Corpodetexto"/>
        <w:spacing w:before="6"/>
        <w:rPr>
          <w:sz w:val="33"/>
        </w:rPr>
      </w:pPr>
    </w:p>
    <w:p w14:paraId="017AE3FF" w14:textId="77777777" w:rsidR="00F35636" w:rsidRDefault="00021198" w:rsidP="00DA66CC">
      <w:pPr>
        <w:pStyle w:val="Ttulo1"/>
        <w:numPr>
          <w:ilvl w:val="1"/>
          <w:numId w:val="11"/>
        </w:numPr>
        <w:tabs>
          <w:tab w:val="left" w:pos="1953"/>
          <w:tab w:val="left" w:pos="1954"/>
        </w:tabs>
        <w:rPr>
          <w:b w:val="0"/>
        </w:rPr>
      </w:pPr>
      <w:r>
        <w:rPr>
          <w:u w:val="thick"/>
        </w:rPr>
        <w:t>Se em forma</w:t>
      </w:r>
      <w:r>
        <w:rPr>
          <w:spacing w:val="-8"/>
          <w:u w:val="thick"/>
        </w:rPr>
        <w:t xml:space="preserve"> </w:t>
      </w:r>
      <w:r>
        <w:rPr>
          <w:u w:val="thick"/>
        </w:rPr>
        <w:t>física</w:t>
      </w:r>
      <w:r>
        <w:rPr>
          <w:b w:val="0"/>
        </w:rPr>
        <w:t>:</w:t>
      </w:r>
    </w:p>
    <w:p w14:paraId="6289507A" w14:textId="77777777" w:rsidR="00F35636" w:rsidRDefault="00021198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before="133"/>
        <w:ind w:left="1954"/>
      </w:pPr>
      <w:r>
        <w:t xml:space="preserve">1 (uma) unidade de mídia </w:t>
      </w:r>
      <w:r w:rsidRPr="0021025B">
        <w:rPr>
          <w:i/>
          <w:iCs/>
        </w:rPr>
        <w:t>Pendrive</w:t>
      </w:r>
      <w:r>
        <w:t xml:space="preserve"> (para cada entidade – CGEE e</w:t>
      </w:r>
      <w:r>
        <w:rPr>
          <w:spacing w:val="-15"/>
        </w:rPr>
        <w:t xml:space="preserve"> </w:t>
      </w:r>
      <w:r>
        <w:t>SEMA);</w:t>
      </w:r>
    </w:p>
    <w:p w14:paraId="48E143EB" w14:textId="77777777" w:rsidR="00F35636" w:rsidRDefault="00021198" w:rsidP="005036EE">
      <w:pPr>
        <w:pStyle w:val="PargrafodaLista"/>
        <w:numPr>
          <w:ilvl w:val="2"/>
          <w:numId w:val="11"/>
        </w:numPr>
        <w:spacing w:before="133" w:line="360" w:lineRule="auto"/>
        <w:ind w:left="1276" w:firstLine="0"/>
      </w:pPr>
      <w:r>
        <w:t>Carta</w:t>
      </w:r>
      <w:r>
        <w:tab/>
        <w:t>de</w:t>
      </w:r>
      <w:r>
        <w:tab/>
        <w:t>entrega</w:t>
      </w:r>
      <w:r>
        <w:tab/>
        <w:t>formal</w:t>
      </w:r>
      <w:r>
        <w:tab/>
        <w:t>do</w:t>
      </w:r>
      <w:r>
        <w:tab/>
        <w:t>produto,</w:t>
      </w:r>
      <w:r>
        <w:tab/>
        <w:t>assinada</w:t>
      </w:r>
      <w:r>
        <w:tab/>
        <w:t>pelo</w:t>
      </w:r>
      <w:r>
        <w:tab/>
      </w:r>
      <w:r>
        <w:rPr>
          <w:spacing w:val="-3"/>
        </w:rPr>
        <w:t xml:space="preserve">CONTRATADO, </w:t>
      </w:r>
      <w:r>
        <w:t>indicando o número do contrato, o número e o título do</w:t>
      </w:r>
      <w:r>
        <w:rPr>
          <w:spacing w:val="-10"/>
        </w:rPr>
        <w:t xml:space="preserve"> </w:t>
      </w:r>
      <w:r>
        <w:t>produto.</w:t>
      </w:r>
    </w:p>
    <w:p w14:paraId="04F76D62" w14:textId="77777777" w:rsidR="00F35636" w:rsidRDefault="00021198" w:rsidP="005036EE">
      <w:pPr>
        <w:pStyle w:val="PargrafodaLista"/>
        <w:numPr>
          <w:ilvl w:val="2"/>
          <w:numId w:val="11"/>
        </w:numPr>
        <w:spacing w:line="360" w:lineRule="auto"/>
        <w:ind w:left="1276" w:firstLine="0"/>
      </w:pPr>
      <w:r>
        <w:t>Endereços para entrega física dos produtos (com Aviso de Recebimento – AR ou</w:t>
      </w:r>
      <w:r>
        <w:rPr>
          <w:spacing w:val="-2"/>
        </w:rPr>
        <w:t xml:space="preserve"> </w:t>
      </w:r>
      <w:r>
        <w:t>protocolo):</w:t>
      </w:r>
    </w:p>
    <w:p w14:paraId="232C085E" w14:textId="77777777" w:rsidR="00F35636" w:rsidRDefault="00021198" w:rsidP="0093626C">
      <w:pPr>
        <w:pStyle w:val="Ttulo1"/>
        <w:spacing w:line="336" w:lineRule="auto"/>
        <w:ind w:left="1560" w:firstLine="0"/>
      </w:pPr>
      <w:r>
        <w:rPr>
          <w:rFonts w:ascii="Courier New" w:hAnsi="Courier New"/>
          <w:b w:val="0"/>
        </w:rPr>
        <w:t xml:space="preserve">o </w:t>
      </w:r>
      <w:r>
        <w:rPr>
          <w:u w:val="thick"/>
        </w:rPr>
        <w:t xml:space="preserve">Secretaria de Estado do Meio Ambiente do Distrito Federal </w:t>
      </w:r>
      <w:r>
        <w:rPr>
          <w:i/>
          <w:u w:val="thick"/>
        </w:rPr>
        <w:t>–</w:t>
      </w:r>
      <w:r>
        <w:rPr>
          <w:i/>
        </w:rPr>
        <w:t xml:space="preserve"> </w:t>
      </w:r>
      <w:r>
        <w:rPr>
          <w:u w:val="thick"/>
        </w:rPr>
        <w:t>SEMA</w:t>
      </w:r>
    </w:p>
    <w:p w14:paraId="6B49C7BA" w14:textId="044DF9E1" w:rsidR="00F35636" w:rsidRDefault="00021198" w:rsidP="0093626C">
      <w:pPr>
        <w:pStyle w:val="Corpodetexto"/>
        <w:spacing w:before="32"/>
        <w:ind w:left="1560"/>
      </w:pPr>
      <w:proofErr w:type="gramStart"/>
      <w:r>
        <w:t>SBN Quadra</w:t>
      </w:r>
      <w:proofErr w:type="gramEnd"/>
      <w:r>
        <w:t xml:space="preserve"> 02, Bloco K, Edifício Wagner, 3º Subsolo –</w:t>
      </w:r>
      <w:r w:rsidR="002D0A2B">
        <w:t xml:space="preserve"> Asa Norte -</w:t>
      </w:r>
      <w:r>
        <w:t xml:space="preserve"> Brasília</w:t>
      </w:r>
      <w:r w:rsidR="002D0A2B">
        <w:t>/</w:t>
      </w:r>
      <w:r>
        <w:t>DF;</w:t>
      </w:r>
    </w:p>
    <w:p w14:paraId="088012A6" w14:textId="77777777" w:rsidR="00F35636" w:rsidRDefault="00021198" w:rsidP="0093626C">
      <w:pPr>
        <w:pStyle w:val="Ttulo1"/>
        <w:spacing w:before="136"/>
        <w:ind w:left="1560" w:firstLine="0"/>
      </w:pPr>
      <w:r>
        <w:rPr>
          <w:rFonts w:ascii="Courier New" w:hAnsi="Courier New"/>
          <w:b w:val="0"/>
        </w:rPr>
        <w:t xml:space="preserve">o </w:t>
      </w:r>
      <w:r>
        <w:rPr>
          <w:u w:val="thick"/>
        </w:rPr>
        <w:t xml:space="preserve">Centro de Gestão e Estudos Estratégicos </w:t>
      </w:r>
      <w:r>
        <w:rPr>
          <w:i/>
          <w:u w:val="thick"/>
        </w:rPr>
        <w:t xml:space="preserve">– </w:t>
      </w:r>
      <w:r>
        <w:rPr>
          <w:u w:val="thick"/>
        </w:rPr>
        <w:t>CGEE</w:t>
      </w:r>
    </w:p>
    <w:p w14:paraId="3535FF6A" w14:textId="463C255A" w:rsidR="00F35636" w:rsidRDefault="00021198" w:rsidP="0093626C">
      <w:pPr>
        <w:pStyle w:val="Corpodetexto"/>
        <w:spacing w:before="23"/>
        <w:ind w:left="1560"/>
      </w:pPr>
      <w:proofErr w:type="gramStart"/>
      <w:r>
        <w:t>SCS Quadra</w:t>
      </w:r>
      <w:proofErr w:type="gramEnd"/>
      <w:r>
        <w:t xml:space="preserve"> 09, Lote C, Torre C, 4º andar, Salas 401 a 405 </w:t>
      </w:r>
      <w:r w:rsidR="002D0A2B">
        <w:t>– Ed. Parque Cidade Corporate – Asa Sul – Brasília/DF</w:t>
      </w:r>
    </w:p>
    <w:p w14:paraId="1C48667F" w14:textId="77777777" w:rsidR="00F35636" w:rsidRPr="002D0A2B" w:rsidRDefault="00F35636">
      <w:pPr>
        <w:pStyle w:val="Corpodetexto"/>
        <w:rPr>
          <w:sz w:val="24"/>
          <w:szCs w:val="24"/>
        </w:rPr>
      </w:pPr>
    </w:p>
    <w:p w14:paraId="2090DC59" w14:textId="77777777" w:rsidR="00F35636" w:rsidRDefault="00021198" w:rsidP="00DA66CC">
      <w:pPr>
        <w:pStyle w:val="Ttulo1"/>
        <w:numPr>
          <w:ilvl w:val="1"/>
          <w:numId w:val="11"/>
        </w:numPr>
        <w:spacing w:before="206"/>
        <w:jc w:val="both"/>
        <w:rPr>
          <w:b w:val="0"/>
        </w:rPr>
      </w:pPr>
      <w:r>
        <w:rPr>
          <w:u w:val="thick"/>
        </w:rPr>
        <w:t>Se em forma</w:t>
      </w:r>
      <w:r>
        <w:rPr>
          <w:spacing w:val="-8"/>
          <w:u w:val="thick"/>
        </w:rPr>
        <w:t xml:space="preserve"> </w:t>
      </w:r>
      <w:r>
        <w:rPr>
          <w:u w:val="thick"/>
        </w:rPr>
        <w:t>eletrônica</w:t>
      </w:r>
      <w:r>
        <w:rPr>
          <w:b w:val="0"/>
        </w:rPr>
        <w:t>:</w:t>
      </w:r>
    </w:p>
    <w:p w14:paraId="7061FD5F" w14:textId="77777777" w:rsidR="00F35636" w:rsidRDefault="00021198" w:rsidP="0093626C">
      <w:pPr>
        <w:pStyle w:val="PargrafodaLista"/>
        <w:numPr>
          <w:ilvl w:val="2"/>
          <w:numId w:val="11"/>
        </w:numPr>
        <w:spacing w:before="134" w:line="360" w:lineRule="auto"/>
        <w:ind w:left="1276" w:right="574" w:firstLine="0"/>
        <w:jc w:val="both"/>
      </w:pPr>
      <w:r>
        <w:t>Carta eletrônica de entrega formal do produto, assinada pelo representante legal ou responsável técnico, indicando o número do contrato e a parcela em</w:t>
      </w:r>
      <w:r>
        <w:rPr>
          <w:spacing w:val="-6"/>
        </w:rPr>
        <w:t xml:space="preserve"> </w:t>
      </w:r>
      <w:r>
        <w:t>questão;</w:t>
      </w:r>
    </w:p>
    <w:p w14:paraId="7A422ACE" w14:textId="77777777" w:rsidR="00F35636" w:rsidRDefault="00021198" w:rsidP="0093626C">
      <w:pPr>
        <w:pStyle w:val="PargrafodaLista"/>
        <w:numPr>
          <w:ilvl w:val="2"/>
          <w:numId w:val="11"/>
        </w:numPr>
        <w:spacing w:before="1"/>
        <w:ind w:left="1954"/>
        <w:jc w:val="both"/>
      </w:pPr>
      <w:r>
        <w:t>Relatório do produto anexado em versão</w:t>
      </w:r>
      <w:r>
        <w:rPr>
          <w:spacing w:val="-5"/>
        </w:rPr>
        <w:t xml:space="preserve"> </w:t>
      </w:r>
      <w:r>
        <w:t>editável</w:t>
      </w:r>
      <w:r>
        <w:rPr>
          <w:strike/>
        </w:rPr>
        <w:t>;</w:t>
      </w:r>
    </w:p>
    <w:p w14:paraId="5771266F" w14:textId="77777777" w:rsidR="00F35636" w:rsidRDefault="00021198" w:rsidP="0093626C">
      <w:pPr>
        <w:pStyle w:val="PargrafodaLista"/>
        <w:numPr>
          <w:ilvl w:val="2"/>
          <w:numId w:val="11"/>
        </w:numPr>
        <w:spacing w:before="133"/>
        <w:ind w:left="1954"/>
        <w:jc w:val="both"/>
      </w:pPr>
      <w:r>
        <w:t>Endereços eletrônicos para entrega eletrônica dos</w:t>
      </w:r>
      <w:r>
        <w:rPr>
          <w:spacing w:val="-10"/>
        </w:rPr>
        <w:t xml:space="preserve"> </w:t>
      </w:r>
      <w:r>
        <w:t>produtos:</w:t>
      </w:r>
    </w:p>
    <w:p w14:paraId="2ADC4512" w14:textId="77777777" w:rsidR="00F35636" w:rsidRDefault="00021198" w:rsidP="005036EE">
      <w:pPr>
        <w:pStyle w:val="PargrafodaLista"/>
        <w:numPr>
          <w:ilvl w:val="3"/>
          <w:numId w:val="11"/>
        </w:numPr>
        <w:spacing w:before="134"/>
        <w:ind w:left="2410" w:hanging="799"/>
        <w:jc w:val="both"/>
      </w:pPr>
      <w:r>
        <w:t>CGEE:</w:t>
      </w:r>
      <w:r>
        <w:rPr>
          <w:spacing w:val="-1"/>
        </w:rPr>
        <w:t xml:space="preserve"> </w:t>
      </w:r>
      <w:hyperlink r:id="rId10">
        <w:r>
          <w:rPr>
            <w:u w:val="single"/>
          </w:rPr>
          <w:t>pnumagdf@cgee.org.br</w:t>
        </w:r>
      </w:hyperlink>
    </w:p>
    <w:p w14:paraId="5F5287B9" w14:textId="77777777" w:rsidR="00F35636" w:rsidRDefault="00021198" w:rsidP="005036EE">
      <w:pPr>
        <w:pStyle w:val="PargrafodaLista"/>
        <w:numPr>
          <w:ilvl w:val="3"/>
          <w:numId w:val="11"/>
        </w:numPr>
        <w:spacing w:before="114"/>
        <w:ind w:left="2410" w:hanging="799"/>
        <w:jc w:val="both"/>
      </w:pPr>
      <w:r>
        <w:t>SEMA:</w:t>
      </w:r>
      <w:r>
        <w:rPr>
          <w:spacing w:val="-1"/>
        </w:rPr>
        <w:t xml:space="preserve"> </w:t>
      </w:r>
      <w:hyperlink r:id="rId11">
        <w:r>
          <w:rPr>
            <w:u w:val="single"/>
          </w:rPr>
          <w:t>gefsema@sema.df.gov.br</w:t>
        </w:r>
      </w:hyperlink>
    </w:p>
    <w:p w14:paraId="7C2DA948" w14:textId="77777777" w:rsidR="00F35636" w:rsidRPr="002D0A2B" w:rsidRDefault="00F35636">
      <w:pPr>
        <w:pStyle w:val="Corpodetexto"/>
        <w:spacing w:before="11"/>
        <w:rPr>
          <w:sz w:val="24"/>
          <w:szCs w:val="24"/>
        </w:rPr>
      </w:pPr>
    </w:p>
    <w:p w14:paraId="5FAC1BF9" w14:textId="60C8926E" w:rsidR="000B29F2" w:rsidRDefault="00021198" w:rsidP="000B29F2">
      <w:pPr>
        <w:pStyle w:val="PargrafodaLista"/>
        <w:numPr>
          <w:ilvl w:val="0"/>
          <w:numId w:val="11"/>
        </w:numPr>
        <w:tabs>
          <w:tab w:val="left" w:pos="1245"/>
          <w:tab w:val="left" w:pos="1247"/>
        </w:tabs>
        <w:spacing w:before="101" w:line="360" w:lineRule="auto"/>
        <w:ind w:left="537" w:right="572" w:firstLine="0"/>
        <w:jc w:val="both"/>
      </w:pPr>
      <w:r>
        <w:t xml:space="preserve">A </w:t>
      </w:r>
      <w:r>
        <w:rPr>
          <w:b/>
          <w:u w:val="thick"/>
        </w:rPr>
        <w:t>Nota Fiscal</w:t>
      </w:r>
      <w:r>
        <w:rPr>
          <w:b/>
        </w:rPr>
        <w:t xml:space="preserve"> </w:t>
      </w:r>
      <w:r>
        <w:t xml:space="preserve">referente a cada produto só deverá ser emitida após a homologação da SEMA/GDF e aprovação do CGEE e deverá ser enviada diretamente para o CGEE, juntamente com </w:t>
      </w:r>
      <w:r w:rsidR="00CE4E66">
        <w:rPr>
          <w:b/>
          <w:u w:val="thick"/>
        </w:rPr>
        <w:t>01</w:t>
      </w:r>
      <w:r>
        <w:rPr>
          <w:b/>
          <w:u w:val="thick"/>
        </w:rPr>
        <w:t>(uma) via do produto impresso</w:t>
      </w:r>
      <w:r>
        <w:t>, em um dos endereços</w:t>
      </w:r>
      <w:r>
        <w:rPr>
          <w:spacing w:val="-1"/>
        </w:rPr>
        <w:t xml:space="preserve"> </w:t>
      </w:r>
      <w:r>
        <w:t>abaixo:</w:t>
      </w:r>
    </w:p>
    <w:p w14:paraId="4B0224B7" w14:textId="3DC8CA74" w:rsidR="000B29F2" w:rsidRDefault="000B29F2" w:rsidP="00A64F70">
      <w:r>
        <w:br w:type="page"/>
      </w:r>
    </w:p>
    <w:p w14:paraId="478A8BE5" w14:textId="77777777" w:rsidR="00F35636" w:rsidRDefault="00F35636">
      <w:pPr>
        <w:pStyle w:val="Corpodetexto"/>
        <w:spacing w:before="9"/>
        <w:rPr>
          <w:sz w:val="21"/>
        </w:rPr>
      </w:pPr>
    </w:p>
    <w:p w14:paraId="2925B053" w14:textId="77777777" w:rsidR="00F35636" w:rsidRDefault="00021198" w:rsidP="00DA66CC">
      <w:pPr>
        <w:pStyle w:val="PargrafodaLista"/>
        <w:numPr>
          <w:ilvl w:val="1"/>
          <w:numId w:val="11"/>
        </w:numPr>
        <w:tabs>
          <w:tab w:val="left" w:pos="1953"/>
          <w:tab w:val="left" w:pos="1954"/>
        </w:tabs>
      </w:pPr>
      <w:r>
        <w:t>Nota Fiscal física e/ou produto impresso enviar com Aviso de</w:t>
      </w:r>
      <w:r>
        <w:rPr>
          <w:spacing w:val="54"/>
        </w:rPr>
        <w:t xml:space="preserve"> </w:t>
      </w:r>
      <w:r>
        <w:t>Recebimento</w:t>
      </w:r>
    </w:p>
    <w:p w14:paraId="25EA3BB7" w14:textId="77777777" w:rsidR="00F35636" w:rsidRDefault="00021198">
      <w:pPr>
        <w:pStyle w:val="PargrafodaLista"/>
        <w:numPr>
          <w:ilvl w:val="0"/>
          <w:numId w:val="3"/>
        </w:numPr>
        <w:tabs>
          <w:tab w:val="left" w:pos="1474"/>
        </w:tabs>
        <w:spacing w:before="134"/>
      </w:pPr>
      <w:r>
        <w:t>AR ou protocolo</w:t>
      </w:r>
      <w:r>
        <w:rPr>
          <w:spacing w:val="-3"/>
        </w:rPr>
        <w:t xml:space="preserve"> </w:t>
      </w:r>
      <w:r>
        <w:t>para:</w:t>
      </w:r>
    </w:p>
    <w:p w14:paraId="2601B3F9" w14:textId="77777777" w:rsidR="00F35636" w:rsidRDefault="00021198">
      <w:pPr>
        <w:pStyle w:val="PargrafodaLista"/>
        <w:numPr>
          <w:ilvl w:val="1"/>
          <w:numId w:val="3"/>
        </w:numPr>
        <w:tabs>
          <w:tab w:val="left" w:pos="1954"/>
        </w:tabs>
        <w:spacing w:before="136"/>
      </w:pPr>
      <w:r>
        <w:t>Centro de Gestão e Estudos Estratégicos –</w:t>
      </w:r>
      <w:r>
        <w:rPr>
          <w:spacing w:val="-2"/>
        </w:rPr>
        <w:t xml:space="preserve"> </w:t>
      </w:r>
      <w:r>
        <w:t>CGEE</w:t>
      </w:r>
    </w:p>
    <w:p w14:paraId="2A621ECA" w14:textId="1693FEA8" w:rsidR="00F35636" w:rsidRDefault="00021198">
      <w:pPr>
        <w:pStyle w:val="Corpodetexto"/>
        <w:spacing w:before="133" w:line="360" w:lineRule="auto"/>
        <w:ind w:left="1670"/>
      </w:pPr>
      <w:proofErr w:type="gramStart"/>
      <w:r>
        <w:t>SCS Quadra</w:t>
      </w:r>
      <w:proofErr w:type="gramEnd"/>
      <w:r>
        <w:t xml:space="preserve"> 09, Lote C, Torre C, 4º andar, Salas 401 a 405 - Edifício Parque Cidade Corporate – Brasília</w:t>
      </w:r>
      <w:r w:rsidR="002D0A2B">
        <w:t>/</w:t>
      </w:r>
      <w:r>
        <w:t>DF</w:t>
      </w:r>
    </w:p>
    <w:p w14:paraId="1144023A" w14:textId="77777777" w:rsidR="00F35636" w:rsidRDefault="00021198" w:rsidP="00DA66CC">
      <w:pPr>
        <w:pStyle w:val="PargrafodaLista"/>
        <w:numPr>
          <w:ilvl w:val="1"/>
          <w:numId w:val="11"/>
        </w:numPr>
        <w:tabs>
          <w:tab w:val="left" w:pos="1953"/>
          <w:tab w:val="left" w:pos="1954"/>
        </w:tabs>
        <w:spacing w:line="267" w:lineRule="exact"/>
      </w:pPr>
      <w:r>
        <w:t>Nota Fiscal eletrônica enviar</w:t>
      </w:r>
      <w:r>
        <w:rPr>
          <w:spacing w:val="-5"/>
        </w:rPr>
        <w:t xml:space="preserve"> </w:t>
      </w:r>
      <w:r>
        <w:t>para:</w:t>
      </w:r>
    </w:p>
    <w:p w14:paraId="7916328C" w14:textId="77777777" w:rsidR="00F35636" w:rsidRDefault="0037467C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before="133"/>
        <w:ind w:left="1954"/>
      </w:pPr>
      <w:hyperlink r:id="rId12">
        <w:r w:rsidR="00021198">
          <w:rPr>
            <w:u w:val="single"/>
          </w:rPr>
          <w:t>pnumagdf@cgee.org.br</w:t>
        </w:r>
      </w:hyperlink>
    </w:p>
    <w:p w14:paraId="639E3000" w14:textId="77777777" w:rsidR="00F35636" w:rsidRDefault="00F35636">
      <w:pPr>
        <w:pStyle w:val="Corpodetexto"/>
        <w:spacing w:before="7"/>
        <w:rPr>
          <w:sz w:val="24"/>
        </w:rPr>
      </w:pPr>
    </w:p>
    <w:p w14:paraId="46A455AD" w14:textId="77777777" w:rsidR="00F35636" w:rsidRDefault="00021198" w:rsidP="00DA66CC">
      <w:pPr>
        <w:pStyle w:val="PargrafodaLista"/>
        <w:numPr>
          <w:ilvl w:val="0"/>
          <w:numId w:val="11"/>
        </w:numPr>
        <w:tabs>
          <w:tab w:val="left" w:pos="1245"/>
          <w:tab w:val="left" w:pos="1247"/>
        </w:tabs>
        <w:spacing w:before="101" w:line="360" w:lineRule="auto"/>
        <w:ind w:left="537" w:right="574" w:firstLine="0"/>
      </w:pPr>
      <w:r>
        <w:t xml:space="preserve">Toda e qualquer </w:t>
      </w:r>
      <w:r>
        <w:rPr>
          <w:b/>
          <w:u w:val="thick"/>
        </w:rPr>
        <w:t>comunicação</w:t>
      </w:r>
      <w:r>
        <w:rPr>
          <w:b/>
        </w:rPr>
        <w:t xml:space="preserve"> </w:t>
      </w:r>
      <w:r>
        <w:t xml:space="preserve">enviada pela contratada </w:t>
      </w:r>
      <w:r>
        <w:rPr>
          <w:u w:val="single"/>
        </w:rPr>
        <w:t>somente terá validade</w:t>
      </w:r>
      <w:r>
        <w:t xml:space="preserve"> se for feita para o </w:t>
      </w:r>
      <w:r>
        <w:rPr>
          <w:b/>
          <w:u w:val="thick"/>
        </w:rPr>
        <w:t>CGEE e SEMA concomitantemente</w:t>
      </w:r>
      <w:r>
        <w:rPr>
          <w:b/>
        </w:rPr>
        <w:t xml:space="preserve"> </w:t>
      </w:r>
      <w:r>
        <w:t>nos seguintes</w:t>
      </w:r>
      <w:r>
        <w:rPr>
          <w:spacing w:val="-15"/>
        </w:rPr>
        <w:t xml:space="preserve"> </w:t>
      </w:r>
      <w:r>
        <w:t>endereços:</w:t>
      </w:r>
    </w:p>
    <w:p w14:paraId="2977BA58" w14:textId="77777777" w:rsidR="00F35636" w:rsidRDefault="00021198" w:rsidP="00DA66CC">
      <w:pPr>
        <w:pStyle w:val="PargrafodaLista"/>
        <w:numPr>
          <w:ilvl w:val="1"/>
          <w:numId w:val="11"/>
        </w:numPr>
        <w:tabs>
          <w:tab w:val="left" w:pos="1953"/>
          <w:tab w:val="left" w:pos="1954"/>
        </w:tabs>
        <w:spacing w:line="266" w:lineRule="exact"/>
        <w:ind w:hanging="850"/>
      </w:pPr>
      <w:r>
        <w:t>Documento físico: com Aviso de Recebimento – AR ou protocolo</w:t>
      </w:r>
      <w:r>
        <w:rPr>
          <w:spacing w:val="-10"/>
        </w:rPr>
        <w:t xml:space="preserve"> </w:t>
      </w:r>
      <w:r>
        <w:t>para:</w:t>
      </w:r>
    </w:p>
    <w:p w14:paraId="271D73BB" w14:textId="77777777" w:rsidR="00C752EF" w:rsidRPr="00C752EF" w:rsidRDefault="00021198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before="134" w:line="360" w:lineRule="auto"/>
        <w:ind w:right="1449" w:firstLine="0"/>
        <w:rPr>
          <w:b/>
        </w:rPr>
      </w:pPr>
      <w:r w:rsidRPr="0093626C">
        <w:t>Secretaria de Estado do Meio Ambiente do</w:t>
      </w:r>
      <w:r>
        <w:t xml:space="preserve"> Distrito Federal – SEMA SBN Quadra 02, Bloco K, Edifício Wagner, 3º Subsolo – Brasília</w:t>
      </w:r>
      <w:r w:rsidR="002D0A2B">
        <w:t>/</w:t>
      </w:r>
      <w:r>
        <w:t>DF;</w:t>
      </w:r>
    </w:p>
    <w:p w14:paraId="71349C68" w14:textId="6B3D3B6B" w:rsidR="00F35636" w:rsidRDefault="00021198" w:rsidP="00C752EF">
      <w:pPr>
        <w:pStyle w:val="PargrafodaLista"/>
        <w:tabs>
          <w:tab w:val="left" w:pos="1954"/>
        </w:tabs>
        <w:spacing w:before="134" w:line="360" w:lineRule="auto"/>
        <w:ind w:left="1670" w:right="1449" w:firstLine="0"/>
        <w:rPr>
          <w:b/>
        </w:rPr>
      </w:pPr>
      <w:r>
        <w:rPr>
          <w:spacing w:val="-16"/>
        </w:rPr>
        <w:t xml:space="preserve"> </w:t>
      </w:r>
      <w:r>
        <w:rPr>
          <w:b/>
          <w:u w:val="thick"/>
        </w:rPr>
        <w:t>e</w:t>
      </w:r>
    </w:p>
    <w:p w14:paraId="0A6124D7" w14:textId="77777777" w:rsidR="00F35636" w:rsidRDefault="00021198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line="267" w:lineRule="exact"/>
        <w:ind w:left="1954"/>
      </w:pPr>
      <w:r>
        <w:t>Centro de Gestão e Estudos Estratégicos –</w:t>
      </w:r>
      <w:r>
        <w:rPr>
          <w:spacing w:val="-3"/>
        </w:rPr>
        <w:t xml:space="preserve"> </w:t>
      </w:r>
      <w:r>
        <w:t>CGEE</w:t>
      </w:r>
    </w:p>
    <w:p w14:paraId="4BCF04AD" w14:textId="18703D28" w:rsidR="00F35636" w:rsidRDefault="00021198">
      <w:pPr>
        <w:pStyle w:val="Corpodetexto"/>
        <w:spacing w:before="133" w:line="360" w:lineRule="auto"/>
        <w:ind w:left="1670"/>
      </w:pPr>
      <w:proofErr w:type="gramStart"/>
      <w:r>
        <w:t>SCS Quadra</w:t>
      </w:r>
      <w:proofErr w:type="gramEnd"/>
      <w:r>
        <w:t xml:space="preserve"> 09, Lote C, Torre C, 4º andar, Salas 401 a 405 - Edifício Parque Cidade Corporate – Brasília</w:t>
      </w:r>
      <w:r w:rsidR="002D0A2B">
        <w:t>/</w:t>
      </w:r>
      <w:r>
        <w:t>DF;</w:t>
      </w:r>
    </w:p>
    <w:p w14:paraId="5FF34001" w14:textId="77777777" w:rsidR="00F35636" w:rsidRDefault="00021198" w:rsidP="00DA66CC">
      <w:pPr>
        <w:pStyle w:val="PargrafodaLista"/>
        <w:numPr>
          <w:ilvl w:val="1"/>
          <w:numId w:val="11"/>
        </w:numPr>
        <w:tabs>
          <w:tab w:val="left" w:pos="1953"/>
          <w:tab w:val="left" w:pos="1954"/>
        </w:tabs>
        <w:spacing w:line="267" w:lineRule="exact"/>
        <w:ind w:hanging="850"/>
      </w:pPr>
      <w:r>
        <w:t>Documento eletrônico enviar</w:t>
      </w:r>
      <w:r>
        <w:rPr>
          <w:spacing w:val="-1"/>
        </w:rPr>
        <w:t xml:space="preserve"> </w:t>
      </w:r>
      <w:r>
        <w:t>para:</w:t>
      </w:r>
    </w:p>
    <w:p w14:paraId="11EB5A6E" w14:textId="77777777" w:rsidR="00F35636" w:rsidRDefault="00021198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before="134"/>
        <w:ind w:left="1954"/>
      </w:pPr>
      <w:r>
        <w:t>CGEE:</w:t>
      </w:r>
      <w:r>
        <w:rPr>
          <w:spacing w:val="-1"/>
        </w:rPr>
        <w:t xml:space="preserve"> </w:t>
      </w:r>
      <w:hyperlink r:id="rId13">
        <w:r>
          <w:rPr>
            <w:u w:val="single"/>
          </w:rPr>
          <w:t>pnumagdf@cgee.org.br</w:t>
        </w:r>
      </w:hyperlink>
    </w:p>
    <w:p w14:paraId="45011F6F" w14:textId="77777777" w:rsidR="00F35636" w:rsidRDefault="00021198" w:rsidP="00DA66CC">
      <w:pPr>
        <w:pStyle w:val="PargrafodaLista"/>
        <w:numPr>
          <w:ilvl w:val="2"/>
          <w:numId w:val="11"/>
        </w:numPr>
        <w:tabs>
          <w:tab w:val="left" w:pos="1954"/>
        </w:tabs>
        <w:spacing w:before="23"/>
        <w:ind w:left="1954"/>
      </w:pPr>
      <w:r>
        <w:t>SEMA:</w:t>
      </w:r>
      <w:r>
        <w:rPr>
          <w:spacing w:val="-1"/>
        </w:rPr>
        <w:t xml:space="preserve"> </w:t>
      </w:r>
      <w:hyperlink r:id="rId14">
        <w:r>
          <w:rPr>
            <w:u w:val="single"/>
          </w:rPr>
          <w:t>gefsema@sema.df.gov.br</w:t>
        </w:r>
      </w:hyperlink>
    </w:p>
    <w:p w14:paraId="0A740E67" w14:textId="77777777" w:rsidR="00F35636" w:rsidRDefault="00021198" w:rsidP="00DA66CC">
      <w:pPr>
        <w:pStyle w:val="PargrafodaLista"/>
        <w:numPr>
          <w:ilvl w:val="0"/>
          <w:numId w:val="11"/>
        </w:numPr>
        <w:tabs>
          <w:tab w:val="left" w:pos="1245"/>
          <w:tab w:val="left" w:pos="1247"/>
        </w:tabs>
        <w:spacing w:before="101" w:line="357" w:lineRule="auto"/>
        <w:ind w:left="537" w:right="576" w:firstLine="0"/>
        <w:jc w:val="both"/>
      </w:pPr>
      <w:r>
        <w:t>Os pagamentos serão efetuados após autorização do Diretor Supervisor do CGEE.</w:t>
      </w:r>
    </w:p>
    <w:p w14:paraId="21594363" w14:textId="77777777" w:rsidR="00F35636" w:rsidRPr="002D0A2B" w:rsidRDefault="00F35636">
      <w:pPr>
        <w:pStyle w:val="Corpodetexto"/>
        <w:spacing w:before="3"/>
        <w:rPr>
          <w:sz w:val="24"/>
          <w:szCs w:val="24"/>
        </w:rPr>
      </w:pPr>
    </w:p>
    <w:p w14:paraId="787AE8C1" w14:textId="7EF6D536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spacing w:before="1"/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37E5AD" wp14:editId="11A4EBCD">
                <wp:simplePos x="0" y="0"/>
                <wp:positionH relativeFrom="page">
                  <wp:posOffset>666115</wp:posOffset>
                </wp:positionH>
                <wp:positionV relativeFrom="paragraph">
                  <wp:posOffset>188595</wp:posOffset>
                </wp:positionV>
                <wp:extent cx="622998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76A295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5pt" to="54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21198">
        <w:t>SOBRE OS DIREITOS DE PROPRIEDADE INTELECTUAL E DE</w:t>
      </w:r>
      <w:r w:rsidR="00021198">
        <w:rPr>
          <w:spacing w:val="-13"/>
        </w:rPr>
        <w:t xml:space="preserve"> </w:t>
      </w:r>
      <w:r w:rsidR="00021198">
        <w:t>USO</w:t>
      </w:r>
    </w:p>
    <w:p w14:paraId="1E40325F" w14:textId="77777777" w:rsidR="00F35636" w:rsidRDefault="00F35636">
      <w:pPr>
        <w:pStyle w:val="Corpodetexto"/>
        <w:rPr>
          <w:b/>
        </w:rPr>
      </w:pPr>
    </w:p>
    <w:p w14:paraId="1FD91C8A" w14:textId="77777777" w:rsidR="00F35636" w:rsidRDefault="00021198">
      <w:pPr>
        <w:pStyle w:val="Corpodetexto"/>
        <w:spacing w:before="101" w:line="360" w:lineRule="auto"/>
        <w:ind w:left="537" w:right="573" w:firstLine="708"/>
        <w:jc w:val="both"/>
      </w:pPr>
      <w:r>
        <w:t>Os resultados gerados a partir do objeto do presente Contrato serão apropriados da seguinte forma:</w:t>
      </w:r>
    </w:p>
    <w:p w14:paraId="1996CDCE" w14:textId="0939B517" w:rsidR="00F35636" w:rsidRDefault="00021198" w:rsidP="00C752EF">
      <w:pPr>
        <w:pStyle w:val="Corpodetexto"/>
        <w:spacing w:line="360" w:lineRule="auto"/>
        <w:ind w:left="537" w:right="572" w:firstLine="708"/>
        <w:jc w:val="both"/>
      </w:pPr>
      <w:r>
        <w:t>O proprietário dos direitos de propriedade intelectual dos softwares, sistemas, documentos e demais produtos que venham a ser desenvolvidos especificamente para atender ao objeto do presente Contrato será o Governo da República Federativa do Brasil, representado pelo Ministério da Ciência, Tecnologia</w:t>
      </w:r>
      <w:r w:rsidR="00BF7381">
        <w:t xml:space="preserve"> e</w:t>
      </w:r>
      <w:r>
        <w:t xml:space="preserve"> Inovações</w:t>
      </w:r>
      <w:r w:rsidR="00C752EF">
        <w:t xml:space="preserve"> </w:t>
      </w:r>
      <w:r>
        <w:t>– MCTI.</w:t>
      </w:r>
    </w:p>
    <w:p w14:paraId="49620C6F" w14:textId="080C0565" w:rsidR="00F35636" w:rsidRDefault="00021198">
      <w:pPr>
        <w:pStyle w:val="Corpodetexto"/>
        <w:spacing w:before="133" w:line="360" w:lineRule="auto"/>
        <w:ind w:left="537" w:right="572" w:firstLine="708"/>
        <w:jc w:val="both"/>
      </w:pPr>
      <w:r>
        <w:t xml:space="preserve">Para haver transferência de propriedade dos resultados advindos deste Contrato durante a vigência do Projeto “Promovendo Cidades Sustentáveis no </w:t>
      </w:r>
      <w:r>
        <w:lastRenderedPageBreak/>
        <w:t>Brasil através de Planejamento Urbano Integrado e de Investimentos em Tecnologias Inovadoras”, o Ministério da Ciência, Tecnologia, Inovações</w:t>
      </w:r>
      <w:r w:rsidR="00BF7381">
        <w:t xml:space="preserve"> -</w:t>
      </w:r>
      <w:r>
        <w:t xml:space="preserve"> MCTI deverá ser consultado previamente.</w:t>
      </w:r>
    </w:p>
    <w:p w14:paraId="5183EBCB" w14:textId="390400BA" w:rsidR="00F35636" w:rsidRDefault="00021198">
      <w:pPr>
        <w:pStyle w:val="Corpodetexto"/>
        <w:spacing w:before="2" w:line="360" w:lineRule="auto"/>
        <w:ind w:left="537" w:right="572" w:firstLine="708"/>
        <w:jc w:val="both"/>
      </w:pPr>
      <w:r>
        <w:t xml:space="preserve">A posse dos direitos de propriedade intelectual dos softwares, sistemas, documentos e demais produtos que venham a ser desenvolvidos especificamente para atender ao objeto do presente Contrato será compartilhada entre PNUMA, CGEE e GDF, que poderão protegê-los legalmente, transferir sua posse para terceiros sem qualquer restrição ou ônus, conforme Contrato de Cooperação do Projeto “Promovendo Cidades Sustentáveis no Brasil através </w:t>
      </w:r>
      <w:r w:rsidR="000B29F2">
        <w:t xml:space="preserve">do </w:t>
      </w:r>
      <w:r>
        <w:t>Planejamento Urbano Integrado e de Investimentos em Tecnologias Inovadoras” assinado entre as partes acima citadas.</w:t>
      </w:r>
    </w:p>
    <w:p w14:paraId="4CF9B30C" w14:textId="5319ECB8" w:rsidR="00F35636" w:rsidRDefault="00021198">
      <w:pPr>
        <w:pStyle w:val="Corpodetexto"/>
        <w:spacing w:line="360" w:lineRule="auto"/>
        <w:ind w:left="537" w:right="573" w:firstLine="708"/>
        <w:jc w:val="both"/>
      </w:pPr>
      <w:r>
        <w:t>O PNUMA, o CGEE e o GDF estão autorizados a divulgar os produtos e resultados obtidos ao abrigo do presente Contrato, por qualquer meio e forma que considerarem adequados em cada caso.</w:t>
      </w:r>
    </w:p>
    <w:p w14:paraId="249B1F18" w14:textId="6E04A3CC" w:rsidR="00313942" w:rsidRDefault="00313942">
      <w:pPr>
        <w:pStyle w:val="Corpodetexto"/>
        <w:spacing w:line="360" w:lineRule="auto"/>
        <w:ind w:left="537" w:right="573" w:firstLine="708"/>
        <w:jc w:val="both"/>
      </w:pPr>
    </w:p>
    <w:p w14:paraId="430CBF45" w14:textId="77777777" w:rsidR="00313942" w:rsidRDefault="00313942">
      <w:pPr>
        <w:pStyle w:val="Corpodetexto"/>
        <w:spacing w:line="360" w:lineRule="auto"/>
        <w:ind w:left="537" w:right="573" w:firstLine="708"/>
        <w:jc w:val="both"/>
      </w:pPr>
    </w:p>
    <w:p w14:paraId="7159598B" w14:textId="1C1110D9" w:rsidR="00F35636" w:rsidRDefault="008257EA">
      <w:pPr>
        <w:pStyle w:val="Ttulo1"/>
        <w:numPr>
          <w:ilvl w:val="0"/>
          <w:numId w:val="8"/>
        </w:numPr>
        <w:tabs>
          <w:tab w:val="left" w:pos="1245"/>
          <w:tab w:val="left" w:pos="1247"/>
        </w:tabs>
        <w:ind w:hanging="71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7307CD" wp14:editId="31E0E72A">
                <wp:simplePos x="0" y="0"/>
                <wp:positionH relativeFrom="page">
                  <wp:posOffset>666115</wp:posOffset>
                </wp:positionH>
                <wp:positionV relativeFrom="paragraph">
                  <wp:posOffset>187960</wp:posOffset>
                </wp:positionV>
                <wp:extent cx="62299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9634FA" id="Line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8pt" to="54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 w:rsidR="00021198">
        <w:t>EQUIPE</w:t>
      </w:r>
      <w:r w:rsidR="00021198">
        <w:rPr>
          <w:spacing w:val="-2"/>
        </w:rPr>
        <w:t xml:space="preserve"> </w:t>
      </w:r>
      <w:r w:rsidR="00021198">
        <w:t>RESPONSÁVEL</w:t>
      </w:r>
    </w:p>
    <w:p w14:paraId="0BCD19AB" w14:textId="77777777" w:rsidR="00F35636" w:rsidRDefault="00F35636">
      <w:pPr>
        <w:pStyle w:val="Corpodetexto"/>
        <w:rPr>
          <w:b/>
        </w:rPr>
      </w:pPr>
    </w:p>
    <w:p w14:paraId="41EBB5C4" w14:textId="77777777" w:rsidR="00021198" w:rsidRDefault="00021198" w:rsidP="00021198">
      <w:pPr>
        <w:pStyle w:val="Corpodetexto"/>
        <w:spacing w:before="101" w:line="360" w:lineRule="auto"/>
        <w:ind w:left="537" w:right="97"/>
      </w:pPr>
      <w:r>
        <w:t xml:space="preserve">Edgar Fagundes – Assessor Especial Secretaria Executiva – SECEX/SEMA-DF </w:t>
      </w:r>
    </w:p>
    <w:p w14:paraId="565E6573" w14:textId="0404A99E" w:rsidR="00F35636" w:rsidRDefault="00021198" w:rsidP="00021198">
      <w:pPr>
        <w:pStyle w:val="Corpodetexto"/>
        <w:spacing w:before="101" w:line="360" w:lineRule="auto"/>
        <w:ind w:left="537" w:right="97"/>
      </w:pPr>
      <w:r>
        <w:t>André Souza – Assessor Técnico de Clima e Energia do Projeto CITinova/CGEE</w:t>
      </w:r>
    </w:p>
    <w:p w14:paraId="316ED02E" w14:textId="5B12A523" w:rsidR="00C752EF" w:rsidRDefault="00C752EF" w:rsidP="00C752EF">
      <w:pPr>
        <w:pStyle w:val="Corpodetexto"/>
        <w:spacing w:before="101" w:line="360" w:lineRule="auto"/>
        <w:ind w:left="537" w:right="97"/>
      </w:pPr>
      <w:r>
        <w:t>Thiago Mendes – Assessor Técnico de Mudança do Clima do Projeto CITinova/CGEE</w:t>
      </w:r>
    </w:p>
    <w:p w14:paraId="75561F35" w14:textId="77777777" w:rsidR="00313942" w:rsidRDefault="00313942" w:rsidP="00C752EF">
      <w:pPr>
        <w:pStyle w:val="Corpodetexto"/>
        <w:spacing w:before="101" w:line="360" w:lineRule="auto"/>
        <w:ind w:left="537" w:right="97"/>
      </w:pPr>
    </w:p>
    <w:p w14:paraId="0B623F42" w14:textId="77777777" w:rsidR="00363A97" w:rsidRDefault="00363A97" w:rsidP="00E6160F"/>
    <w:p w14:paraId="53216F70" w14:textId="19692050" w:rsidR="00CC23F8" w:rsidRDefault="00CC23F8">
      <w:r>
        <w:br w:type="page"/>
      </w:r>
    </w:p>
    <w:p w14:paraId="71094FB6" w14:textId="77777777" w:rsidR="00363A97" w:rsidRDefault="00363A97" w:rsidP="00E6160F"/>
    <w:p w14:paraId="3DA6AE45" w14:textId="77777777" w:rsidR="00363A97" w:rsidRPr="00BA48F0" w:rsidRDefault="00363A97" w:rsidP="00BA48F0">
      <w:pPr>
        <w:pStyle w:val="Ttulo1"/>
        <w:spacing w:before="93"/>
        <w:ind w:right="664"/>
        <w:jc w:val="center"/>
        <w:rPr>
          <w:rFonts w:cstheme="minorHAnsi"/>
          <w:b w:val="0"/>
        </w:rPr>
      </w:pPr>
      <w:r w:rsidRPr="00BA48F0">
        <w:rPr>
          <w:rFonts w:cstheme="minorHAnsi"/>
        </w:rPr>
        <w:t>ORIENTAÇÕES GERAIS</w:t>
      </w:r>
    </w:p>
    <w:p w14:paraId="3E7870A6" w14:textId="77777777" w:rsidR="00363A97" w:rsidRPr="00BA48F0" w:rsidRDefault="00363A97" w:rsidP="00BA48F0">
      <w:pPr>
        <w:pStyle w:val="Corpodetexto"/>
        <w:ind w:right="664"/>
        <w:jc w:val="both"/>
        <w:rPr>
          <w:rFonts w:cstheme="minorHAnsi"/>
          <w:b/>
        </w:rPr>
      </w:pPr>
    </w:p>
    <w:p w14:paraId="2D865324" w14:textId="77777777" w:rsidR="00363A97" w:rsidRPr="00BA48F0" w:rsidRDefault="00363A97" w:rsidP="000B1CE2">
      <w:pPr>
        <w:spacing w:before="230" w:line="360" w:lineRule="auto"/>
        <w:ind w:left="567" w:right="663"/>
        <w:jc w:val="both"/>
        <w:rPr>
          <w:rFonts w:cstheme="minorHAnsi"/>
          <w:b/>
        </w:rPr>
      </w:pPr>
      <w:r w:rsidRPr="00BA48F0">
        <w:rPr>
          <w:rFonts w:cstheme="minorHAnsi"/>
          <w:b/>
        </w:rPr>
        <w:t>CRITÉRIOS DE AVALIAÇÃO TÉCNICA</w:t>
      </w:r>
    </w:p>
    <w:p w14:paraId="153066D2" w14:textId="79FAE431" w:rsidR="00363A97" w:rsidRPr="00BA48F0" w:rsidRDefault="00BA48F0" w:rsidP="000B1CE2">
      <w:pPr>
        <w:pStyle w:val="Corpodetexto"/>
        <w:spacing w:before="139" w:line="360" w:lineRule="auto"/>
        <w:ind w:right="663" w:firstLine="708"/>
        <w:jc w:val="both"/>
        <w:rPr>
          <w:rFonts w:cstheme="minorHAnsi"/>
        </w:rPr>
      </w:pPr>
      <w:r w:rsidRPr="00BA48F0">
        <w:rPr>
          <w:rFonts w:cs="Arial"/>
        </w:rPr>
        <w:t>As avali</w:t>
      </w:r>
      <w:r w:rsidR="000B29F2">
        <w:rPr>
          <w:rFonts w:cs="Arial"/>
        </w:rPr>
        <w:t>a</w:t>
      </w:r>
      <w:r w:rsidRPr="00BA48F0">
        <w:rPr>
          <w:rFonts w:cs="Arial"/>
        </w:rPr>
        <w:t>ções ocorrerão por meio de análise de currículos (70%) e entrevistas (30%)</w:t>
      </w:r>
      <w:r w:rsidR="00363A97" w:rsidRPr="00BA48F0">
        <w:rPr>
          <w:rFonts w:cstheme="minorHAnsi"/>
        </w:rPr>
        <w:t xml:space="preserve"> – </w:t>
      </w:r>
      <w:r w:rsidR="00363A97" w:rsidRPr="000B1CE2">
        <w:rPr>
          <w:rFonts w:cstheme="minorHAnsi"/>
          <w:i/>
        </w:rPr>
        <w:t>A</w:t>
      </w:r>
      <w:r w:rsidR="000B1CE2" w:rsidRPr="000B1CE2">
        <w:rPr>
          <w:rFonts w:cstheme="minorHAnsi"/>
          <w:i/>
        </w:rPr>
        <w:t>NEXOS</w:t>
      </w:r>
      <w:r w:rsidR="00363A97" w:rsidRPr="000B1CE2">
        <w:rPr>
          <w:rFonts w:cstheme="minorHAnsi"/>
          <w:i/>
        </w:rPr>
        <w:t xml:space="preserve"> I</w:t>
      </w:r>
      <w:r w:rsidR="00363A97" w:rsidRPr="00BA48F0">
        <w:rPr>
          <w:rFonts w:cstheme="minorHAnsi"/>
        </w:rPr>
        <w:t xml:space="preserve"> e </w:t>
      </w:r>
      <w:r w:rsidR="00363A97" w:rsidRPr="000B1CE2">
        <w:rPr>
          <w:rFonts w:cstheme="minorHAnsi"/>
          <w:i/>
        </w:rPr>
        <w:t>II</w:t>
      </w:r>
      <w:r w:rsidR="00363A97" w:rsidRPr="00BA48F0">
        <w:rPr>
          <w:rFonts w:cstheme="minorHAnsi"/>
        </w:rPr>
        <w:t>.</w:t>
      </w:r>
    </w:p>
    <w:p w14:paraId="7CE5387D" w14:textId="77777777" w:rsidR="00363A97" w:rsidRPr="00BA48F0" w:rsidRDefault="00363A97" w:rsidP="000B1CE2">
      <w:pPr>
        <w:pStyle w:val="Corpodetexto"/>
        <w:spacing w:line="360" w:lineRule="auto"/>
        <w:ind w:right="663"/>
        <w:jc w:val="both"/>
        <w:rPr>
          <w:rFonts w:cstheme="minorHAnsi"/>
        </w:rPr>
      </w:pPr>
    </w:p>
    <w:p w14:paraId="00B50814" w14:textId="77777777" w:rsidR="00363A97" w:rsidRPr="00BA48F0" w:rsidRDefault="00363A97" w:rsidP="000B1CE2">
      <w:pPr>
        <w:pStyle w:val="Ttulo1"/>
        <w:spacing w:line="360" w:lineRule="auto"/>
        <w:ind w:left="567" w:right="663" w:hanging="31"/>
        <w:rPr>
          <w:rFonts w:cstheme="minorHAnsi"/>
          <w:b w:val="0"/>
        </w:rPr>
      </w:pPr>
      <w:r w:rsidRPr="00BA48F0">
        <w:rPr>
          <w:rFonts w:cstheme="minorHAnsi"/>
        </w:rPr>
        <w:t>ENTREVISTAS:</w:t>
      </w:r>
    </w:p>
    <w:p w14:paraId="11700A78" w14:textId="2B70371A" w:rsidR="00363A97" w:rsidRPr="00BA48F0" w:rsidRDefault="00363A97" w:rsidP="000B1CE2">
      <w:pPr>
        <w:pStyle w:val="Corpodetexto"/>
        <w:spacing w:line="360" w:lineRule="auto"/>
        <w:ind w:right="663" w:firstLine="708"/>
        <w:jc w:val="both"/>
        <w:rPr>
          <w:rFonts w:cstheme="minorHAnsi"/>
        </w:rPr>
      </w:pPr>
      <w:r w:rsidRPr="00BA48F0">
        <w:rPr>
          <w:rFonts w:cstheme="minorHAnsi"/>
        </w:rPr>
        <w:t xml:space="preserve">Os três primeiros colocados </w:t>
      </w:r>
      <w:r w:rsidR="00104EA2" w:rsidRPr="00D94019">
        <w:rPr>
          <w:rFonts w:cstheme="minorHAnsi"/>
          <w:color w:val="000000" w:themeColor="text1"/>
        </w:rPr>
        <w:t xml:space="preserve">na análise de currículos </w:t>
      </w:r>
      <w:r w:rsidRPr="00D94019">
        <w:rPr>
          <w:rFonts w:cstheme="minorHAnsi"/>
          <w:color w:val="000000" w:themeColor="text1"/>
        </w:rPr>
        <w:t xml:space="preserve">serão chamados para entrevistas, onde deverão demonstrar os conhecimentos e habilidades exigidos </w:t>
      </w:r>
      <w:r w:rsidRPr="00BA48F0">
        <w:rPr>
          <w:rFonts w:cstheme="minorHAnsi"/>
        </w:rPr>
        <w:t>no termo de referência e expressar sua disponibilidade para assumir as funções que o cargo requer.</w:t>
      </w:r>
      <w:r w:rsidR="00BA48F0" w:rsidRPr="00BA48F0">
        <w:rPr>
          <w:rFonts w:cstheme="minorHAnsi"/>
        </w:rPr>
        <w:t xml:space="preserve"> </w:t>
      </w:r>
      <w:r w:rsidRPr="00BA48F0">
        <w:rPr>
          <w:rFonts w:cstheme="minorHAnsi"/>
        </w:rPr>
        <w:t xml:space="preserve">A Ficha de Entrevista está no </w:t>
      </w:r>
      <w:r w:rsidRPr="00BA48F0">
        <w:rPr>
          <w:rFonts w:cstheme="minorHAnsi"/>
          <w:i/>
        </w:rPr>
        <w:t>ANEXO II</w:t>
      </w:r>
      <w:r w:rsidR="00BA48F0" w:rsidRPr="00BA48F0">
        <w:rPr>
          <w:rFonts w:cstheme="minorHAnsi"/>
        </w:rPr>
        <w:t xml:space="preserve"> e o modelo de currículo está no </w:t>
      </w:r>
      <w:r w:rsidR="00BA48F0" w:rsidRPr="000B1CE2">
        <w:rPr>
          <w:rFonts w:cstheme="minorHAnsi"/>
          <w:i/>
        </w:rPr>
        <w:t>ANEXO III</w:t>
      </w:r>
      <w:r w:rsidRPr="00BA48F0">
        <w:rPr>
          <w:rFonts w:cstheme="minorHAnsi"/>
        </w:rPr>
        <w:t>.</w:t>
      </w:r>
    </w:p>
    <w:p w14:paraId="124E4A67" w14:textId="77777777" w:rsidR="00363A97" w:rsidRPr="00BA48F0" w:rsidRDefault="00363A97" w:rsidP="000B1CE2">
      <w:pPr>
        <w:pStyle w:val="Corpodetexto"/>
        <w:spacing w:line="360" w:lineRule="auto"/>
        <w:ind w:right="663"/>
        <w:jc w:val="both"/>
        <w:rPr>
          <w:rFonts w:cstheme="minorHAnsi"/>
        </w:rPr>
      </w:pPr>
    </w:p>
    <w:p w14:paraId="60891CB8" w14:textId="77777777" w:rsidR="00363A97" w:rsidRPr="00BA48F0" w:rsidRDefault="00363A97" w:rsidP="000B1CE2">
      <w:pPr>
        <w:pStyle w:val="Ttulo1"/>
        <w:spacing w:line="360" w:lineRule="auto"/>
        <w:ind w:left="567" w:right="663" w:hanging="31"/>
        <w:rPr>
          <w:rFonts w:cstheme="minorHAnsi"/>
          <w:b w:val="0"/>
        </w:rPr>
      </w:pPr>
      <w:r w:rsidRPr="00BA48F0">
        <w:rPr>
          <w:rFonts w:cstheme="minorHAnsi"/>
        </w:rPr>
        <w:t>AVALIAÇÃO FINAL</w:t>
      </w:r>
    </w:p>
    <w:p w14:paraId="6558FEE7" w14:textId="77777777" w:rsidR="00363A97" w:rsidRPr="00BA48F0" w:rsidRDefault="00363A97" w:rsidP="000B1CE2">
      <w:pPr>
        <w:pStyle w:val="Corpodetexto"/>
        <w:spacing w:line="360" w:lineRule="auto"/>
        <w:ind w:right="663" w:firstLine="708"/>
        <w:jc w:val="both"/>
        <w:rPr>
          <w:rFonts w:cstheme="minorHAnsi"/>
        </w:rPr>
      </w:pPr>
      <w:r w:rsidRPr="00BA48F0">
        <w:rPr>
          <w:rFonts w:cstheme="minorHAnsi"/>
        </w:rPr>
        <w:t>As propostas serão classificadas de acordo com a Qualificação do Consultor a ser contratado.</w:t>
      </w:r>
    </w:p>
    <w:p w14:paraId="5414F7FF" w14:textId="77777777" w:rsidR="00363A97" w:rsidRPr="00BA48F0" w:rsidRDefault="00363A97" w:rsidP="000B1CE2">
      <w:pPr>
        <w:pStyle w:val="Corpodetexto"/>
        <w:spacing w:before="1" w:line="360" w:lineRule="auto"/>
        <w:ind w:right="663" w:firstLine="708"/>
        <w:jc w:val="both"/>
        <w:rPr>
          <w:rFonts w:cstheme="minorHAnsi"/>
        </w:rPr>
      </w:pPr>
      <w:r w:rsidRPr="00BA48F0">
        <w:rPr>
          <w:rFonts w:cstheme="minorHAnsi"/>
        </w:rPr>
        <w:t>A classificação se dará por ordem decrescente, ficando em primeiro lugar o consultor que obtiver a maior nota final (</w:t>
      </w:r>
      <w:r w:rsidRPr="00BA48F0">
        <w:rPr>
          <w:rFonts w:cstheme="minorHAnsi"/>
          <w:b/>
          <w:i/>
        </w:rPr>
        <w:t>Total A + Total B</w:t>
      </w:r>
      <w:r w:rsidRPr="00BA48F0">
        <w:rPr>
          <w:rFonts w:cstheme="minorHAnsi"/>
        </w:rPr>
        <w:t>).</w:t>
      </w:r>
    </w:p>
    <w:p w14:paraId="57EE43BA" w14:textId="77777777" w:rsidR="00363A97" w:rsidRPr="00BA48F0" w:rsidRDefault="00363A97" w:rsidP="000B1CE2">
      <w:pPr>
        <w:pStyle w:val="Corpodetexto"/>
        <w:spacing w:line="360" w:lineRule="auto"/>
        <w:ind w:right="663" w:firstLine="708"/>
        <w:jc w:val="both"/>
        <w:rPr>
          <w:rFonts w:cstheme="minorHAnsi"/>
        </w:rPr>
      </w:pPr>
      <w:r w:rsidRPr="00BA48F0">
        <w:rPr>
          <w:rFonts w:cstheme="minorHAnsi"/>
        </w:rPr>
        <w:t>Após a avaliação final ser concluída, a comissão de seleção elaborará ata com os resultados finais. Todo este material será disponibiliza à coordenação do Projeto CITinova na SEMA, que notificará as participantes quanto a ordem de classificação.</w:t>
      </w:r>
    </w:p>
    <w:p w14:paraId="6AA90CBC" w14:textId="77777777" w:rsidR="00363A97" w:rsidRPr="00BA48F0" w:rsidRDefault="00363A97" w:rsidP="000B1CE2">
      <w:pPr>
        <w:pStyle w:val="Corpodetexto"/>
        <w:spacing w:line="360" w:lineRule="auto"/>
        <w:ind w:right="663"/>
        <w:jc w:val="both"/>
        <w:rPr>
          <w:rFonts w:cstheme="minorHAnsi"/>
        </w:rPr>
      </w:pPr>
    </w:p>
    <w:p w14:paraId="725A8427" w14:textId="77777777" w:rsidR="00363A97" w:rsidRPr="00BA48F0" w:rsidRDefault="00363A97" w:rsidP="000B1CE2">
      <w:pPr>
        <w:pStyle w:val="Ttulo1"/>
        <w:spacing w:line="360" w:lineRule="auto"/>
        <w:ind w:left="567" w:right="663" w:hanging="31"/>
        <w:rPr>
          <w:rFonts w:cstheme="minorHAnsi"/>
          <w:b w:val="0"/>
        </w:rPr>
      </w:pPr>
      <w:r w:rsidRPr="00BA48F0">
        <w:rPr>
          <w:rFonts w:cstheme="minorHAnsi"/>
        </w:rPr>
        <w:t>CRITÉRIO DE DESEMPATE</w:t>
      </w:r>
    </w:p>
    <w:p w14:paraId="513C3BB7" w14:textId="77777777" w:rsidR="00363A97" w:rsidRPr="00BA48F0" w:rsidRDefault="00363A97" w:rsidP="000B1CE2">
      <w:pPr>
        <w:pStyle w:val="Corpodetexto"/>
        <w:spacing w:line="360" w:lineRule="auto"/>
        <w:ind w:right="663" w:firstLine="708"/>
        <w:jc w:val="both"/>
        <w:rPr>
          <w:rFonts w:cstheme="minorHAnsi"/>
        </w:rPr>
      </w:pPr>
      <w:r w:rsidRPr="00BA48F0">
        <w:rPr>
          <w:rFonts w:cstheme="minorHAnsi"/>
        </w:rPr>
        <w:t xml:space="preserve">Caso haja empate na pontuação final, será vencedor o consultor que apresentar maior nota técnica nos itens </w:t>
      </w:r>
      <w:r w:rsidRPr="00BA48F0">
        <w:rPr>
          <w:rFonts w:cstheme="minorHAnsi"/>
          <w:b/>
        </w:rPr>
        <w:t>A</w:t>
      </w:r>
      <w:r w:rsidRPr="00BA48F0">
        <w:rPr>
          <w:rFonts w:cstheme="minorHAnsi"/>
        </w:rPr>
        <w:t xml:space="preserve"> e </w:t>
      </w:r>
      <w:r w:rsidRPr="00BA48F0">
        <w:rPr>
          <w:rFonts w:cstheme="minorHAnsi"/>
          <w:b/>
        </w:rPr>
        <w:t>B</w:t>
      </w:r>
      <w:r w:rsidRPr="00BA48F0">
        <w:rPr>
          <w:rFonts w:cstheme="minorHAnsi"/>
        </w:rPr>
        <w:t xml:space="preserve"> dos anexos. Caso ainda persista o empate, será vencedor o CV que apresentar mais anos de experiências comprovadas, dentre as empatadas.</w:t>
      </w:r>
    </w:p>
    <w:p w14:paraId="38B873CC" w14:textId="77777777" w:rsidR="00363A97" w:rsidRPr="00BA48F0" w:rsidRDefault="00363A97" w:rsidP="000B1CE2">
      <w:pPr>
        <w:pStyle w:val="Corpodetexto"/>
        <w:spacing w:line="360" w:lineRule="auto"/>
        <w:ind w:right="663" w:firstLine="426"/>
        <w:jc w:val="both"/>
        <w:rPr>
          <w:rFonts w:cstheme="minorHAnsi"/>
        </w:rPr>
      </w:pPr>
      <w:r w:rsidRPr="00BA48F0">
        <w:rPr>
          <w:rFonts w:cstheme="minorHAnsi"/>
        </w:rPr>
        <w:t>Durante o julgamento das propostas, os responsáveis pela seleção poderão fazer diligências junto aos concorrentes a fim de esclarecer dúvidas, erros e omissões sanáveis que não importem prejuízos ao interesse público e/ou às demais licitantes.</w:t>
      </w:r>
    </w:p>
    <w:p w14:paraId="173F2AEF" w14:textId="77777777" w:rsidR="00363A97" w:rsidRPr="00BA48F0" w:rsidRDefault="00363A97" w:rsidP="000B1CE2">
      <w:pPr>
        <w:spacing w:line="360" w:lineRule="auto"/>
        <w:ind w:right="663"/>
        <w:jc w:val="both"/>
        <w:rPr>
          <w:rFonts w:cstheme="minorHAnsi"/>
        </w:rPr>
      </w:pPr>
    </w:p>
    <w:p w14:paraId="06E06E8A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6AFD4626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11790B7B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6BBA21E8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5EB3B246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2ECAFDF9" w14:textId="77777777" w:rsidR="00BA48F0" w:rsidRPr="00BA48F0" w:rsidRDefault="00BA48F0" w:rsidP="00BA48F0">
      <w:pPr>
        <w:spacing w:line="276" w:lineRule="auto"/>
        <w:ind w:right="664"/>
        <w:jc w:val="both"/>
        <w:rPr>
          <w:rFonts w:cstheme="minorHAnsi"/>
        </w:rPr>
      </w:pPr>
    </w:p>
    <w:p w14:paraId="6D5ED3C9" w14:textId="77777777" w:rsidR="00363A97" w:rsidRPr="00BA48F0" w:rsidRDefault="00363A97" w:rsidP="00363A97">
      <w:pPr>
        <w:pStyle w:val="Ttulo1"/>
        <w:spacing w:before="93"/>
        <w:ind w:left="426" w:right="-69"/>
        <w:jc w:val="center"/>
        <w:rPr>
          <w:rFonts w:cs="Times New Roman"/>
          <w:b w:val="0"/>
        </w:rPr>
      </w:pPr>
      <w:r w:rsidRPr="00BA48F0">
        <w:rPr>
          <w:rFonts w:cs="Times New Roman"/>
        </w:rPr>
        <w:t>ANEXO I – QUALIFICAÇÃO E EXPERIÊNCIA DO CONSULTOR</w:t>
      </w:r>
    </w:p>
    <w:p w14:paraId="4886A53C" w14:textId="77777777" w:rsidR="00363A97" w:rsidRPr="00BA48F0" w:rsidRDefault="00363A97" w:rsidP="00363A97">
      <w:pPr>
        <w:pStyle w:val="Corpodetexto"/>
        <w:jc w:val="both"/>
        <w:rPr>
          <w:rFonts w:cstheme="minorHAnsi"/>
          <w:b/>
          <w:color w:val="FF0000"/>
        </w:rPr>
      </w:pPr>
    </w:p>
    <w:p w14:paraId="56FE69D6" w14:textId="77777777" w:rsidR="002A35BD" w:rsidRPr="00BA48F0" w:rsidRDefault="002A35BD" w:rsidP="002A35BD">
      <w:pPr>
        <w:pStyle w:val="NormalWeb"/>
        <w:shd w:val="clear" w:color="auto" w:fill="FFFFFF"/>
        <w:spacing w:before="4" w:beforeAutospacing="0" w:after="1" w:afterAutospacing="0"/>
        <w:jc w:val="both"/>
        <w:rPr>
          <w:rFonts w:ascii="Verdana" w:hAnsi="Verdana" w:cs="Arial"/>
          <w:color w:val="222222"/>
          <w:sz w:val="22"/>
          <w:szCs w:val="22"/>
        </w:rPr>
      </w:pPr>
      <w:r w:rsidRPr="00BA48F0">
        <w:rPr>
          <w:rFonts w:ascii="Verdana" w:hAnsi="Verdana" w:cs="Arial"/>
          <w:b/>
          <w:bCs/>
          <w:color w:val="222222"/>
          <w:sz w:val="22"/>
          <w:szCs w:val="22"/>
          <w:lang w:val="pt-PT"/>
        </w:rPr>
        <w:t> </w:t>
      </w:r>
    </w:p>
    <w:tbl>
      <w:tblPr>
        <w:tblW w:w="104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850"/>
        <w:gridCol w:w="3522"/>
        <w:gridCol w:w="992"/>
      </w:tblGrid>
      <w:tr w:rsidR="002A35BD" w:rsidRPr="00BA48F0" w14:paraId="4D23492E" w14:textId="77777777" w:rsidTr="0093626C">
        <w:trPr>
          <w:trHeight w:val="280"/>
          <w:jc w:val="center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F0976" w14:textId="77777777" w:rsidR="002A35BD" w:rsidRPr="00BA48F0" w:rsidRDefault="002A35BD" w:rsidP="00A04776">
            <w:pPr>
              <w:pStyle w:val="NormalWeb"/>
              <w:spacing w:before="2" w:beforeAutospacing="0" w:after="0" w:afterAutospacing="0" w:line="258" w:lineRule="atLeas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Critérios</w:t>
            </w:r>
          </w:p>
        </w:tc>
        <w:tc>
          <w:tcPr>
            <w:tcW w:w="4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AE217" w14:textId="77777777" w:rsidR="002A35BD" w:rsidRPr="00BA48F0" w:rsidRDefault="002A35BD" w:rsidP="00A04776">
            <w:pPr>
              <w:pStyle w:val="NormalWeb"/>
              <w:spacing w:before="2" w:beforeAutospacing="0" w:after="0" w:afterAutospacing="0" w:line="258" w:lineRule="atLeast"/>
              <w:ind w:left="179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Questões a serem consideradas</w:t>
            </w:r>
          </w:p>
        </w:tc>
        <w:tc>
          <w:tcPr>
            <w:tcW w:w="3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04754" w14:textId="77777777" w:rsidR="002A35BD" w:rsidRPr="00BA48F0" w:rsidRDefault="002A35BD" w:rsidP="00A04776">
            <w:pPr>
              <w:pStyle w:val="NormalWeb"/>
              <w:spacing w:before="0" w:beforeAutospacing="0" w:after="0" w:afterAutospacing="0" w:line="260" w:lineRule="atLeast"/>
              <w:ind w:left="251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Escala de Pontuação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D131E" w14:textId="77777777" w:rsidR="002A35BD" w:rsidRPr="00BA48F0" w:rsidRDefault="002A35BD" w:rsidP="00A04776">
            <w:pPr>
              <w:pStyle w:val="NormalWeb"/>
              <w:spacing w:before="2" w:beforeAutospacing="0" w:after="0" w:afterAutospacing="0" w:line="258" w:lineRule="atLeast"/>
              <w:ind w:left="69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Total</w:t>
            </w:r>
          </w:p>
        </w:tc>
      </w:tr>
      <w:tr w:rsidR="002A35BD" w:rsidRPr="00BA48F0" w14:paraId="723B3F7D" w14:textId="77777777" w:rsidTr="0093626C">
        <w:trPr>
          <w:trHeight w:val="280"/>
          <w:jc w:val="center"/>
        </w:trPr>
        <w:tc>
          <w:tcPr>
            <w:tcW w:w="104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DBB3709" w14:textId="77777777" w:rsidR="002A35BD" w:rsidRPr="00BA48F0" w:rsidRDefault="002A35BD" w:rsidP="00A04776">
            <w:pPr>
              <w:pStyle w:val="NormalWeb"/>
              <w:spacing w:before="2" w:beforeAutospacing="0" w:after="0" w:afterAutospacing="0" w:line="258" w:lineRule="atLeast"/>
              <w:ind w:left="1756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A. Qualificação e Experiência do Consultor [70 pontos]</w:t>
            </w:r>
          </w:p>
        </w:tc>
      </w:tr>
      <w:tr w:rsidR="002A35BD" w:rsidRPr="00BA48F0" w14:paraId="45AD1B8E" w14:textId="77777777" w:rsidTr="0093626C">
        <w:trPr>
          <w:trHeight w:val="1298"/>
          <w:jc w:val="center"/>
        </w:trPr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F9BD7" w14:textId="77777777" w:rsidR="002A35BD" w:rsidRPr="00BA48F0" w:rsidRDefault="002A35BD" w:rsidP="00A04776">
            <w:pPr>
              <w:pStyle w:val="NormalWeb"/>
              <w:spacing w:before="0" w:beforeAutospacing="0" w:after="0" w:afterAutospacing="0"/>
              <w:ind w:left="201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A63A5" w14:textId="77777777" w:rsidR="002A35BD" w:rsidRPr="00BA48F0" w:rsidRDefault="002A35BD" w:rsidP="00A04776">
            <w:pPr>
              <w:pStyle w:val="NormalWeb"/>
              <w:spacing w:before="0" w:beforeAutospacing="0" w:after="0" w:afterAutospacing="0"/>
              <w:ind w:right="303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Graduação em Biologia, Agronomia, Engenharia Florestal, Engenharia Ambiental ou Engenharia Cartográfica, ou área afim com especialização em Sensoriamento Remoto/ Geoprocessamento.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D70EF" w14:textId="154F6159" w:rsidR="002A35BD" w:rsidRPr="00BA48F0" w:rsidRDefault="002A35BD" w:rsidP="00A0477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pt-PT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15 pontos:</w:t>
            </w:r>
            <w:r w:rsidRPr="00BA48F0">
              <w:rPr>
                <w:rFonts w:ascii="Verdana" w:hAnsi="Verdana" w:cs="Arial"/>
                <w:spacing w:val="-3"/>
                <w:sz w:val="22"/>
                <w:szCs w:val="22"/>
                <w:lang w:val="pt-PT"/>
              </w:rPr>
              <w:t> pós-graduação</w:t>
            </w:r>
            <w:r w:rsidR="00B67BE7">
              <w:rPr>
                <w:rFonts w:ascii="Verdana" w:hAnsi="Verdana" w:cs="Arial"/>
                <w:spacing w:val="-3"/>
                <w:sz w:val="22"/>
                <w:szCs w:val="22"/>
                <w:lang w:val="pt-PT"/>
              </w:rPr>
              <w:t xml:space="preserve"> na área objeto do TR</w:t>
            </w:r>
            <w:r w:rsidR="00BA48F0">
              <w:rPr>
                <w:rFonts w:ascii="Verdana" w:hAnsi="Verdana" w:cs="Arial"/>
                <w:spacing w:val="-3"/>
                <w:sz w:val="22"/>
                <w:szCs w:val="22"/>
                <w:lang w:val="pt-PT"/>
              </w:rPr>
              <w:t>.</w:t>
            </w:r>
          </w:p>
          <w:p w14:paraId="020238F3" w14:textId="1EEEFB8C" w:rsidR="002A35BD" w:rsidRPr="00BA48F0" w:rsidRDefault="002A35BD" w:rsidP="00BA48F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10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graduação na área objeto do TR.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A4F77A1" w14:textId="77777777" w:rsidR="002A35BD" w:rsidRPr="00BA48F0" w:rsidRDefault="002A35BD" w:rsidP="00A04776">
            <w:pPr>
              <w:pStyle w:val="NormalWeb"/>
              <w:spacing w:before="0" w:beforeAutospacing="0" w:after="0" w:afterAutospacing="0"/>
              <w:ind w:left="271" w:right="264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15</w:t>
            </w:r>
          </w:p>
        </w:tc>
      </w:tr>
      <w:tr w:rsidR="002A35BD" w:rsidRPr="00BA48F0" w14:paraId="5F6F6B09" w14:textId="77777777" w:rsidTr="0093626C">
        <w:trPr>
          <w:trHeight w:val="992"/>
          <w:jc w:val="center"/>
        </w:trPr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6ECAE" w14:textId="77777777" w:rsidR="002A35BD" w:rsidRPr="00BA48F0" w:rsidRDefault="002A35BD" w:rsidP="00A04776">
            <w:pPr>
              <w:pStyle w:val="NormalWeb"/>
              <w:spacing w:before="1" w:beforeAutospacing="0" w:after="0" w:afterAutospacing="0"/>
              <w:ind w:left="201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29DBD" w14:textId="77777777" w:rsidR="002A35BD" w:rsidRPr="00BA48F0" w:rsidRDefault="002A35BD" w:rsidP="00A04776">
            <w:pPr>
              <w:pStyle w:val="NormalWeb"/>
              <w:spacing w:before="156" w:beforeAutospacing="0" w:after="0" w:afterAutospacing="0"/>
              <w:ind w:left="69" w:right="61"/>
              <w:jc w:val="left"/>
              <w:rPr>
                <w:rFonts w:ascii="Verdana" w:hAnsi="Verdana" w:cs="Arial"/>
                <w:sz w:val="22"/>
                <w:szCs w:val="22"/>
                <w:lang w:val="pt-PT"/>
              </w:rPr>
            </w:pP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Experiência em Sensoriamento Remoto, fotointerpretação e Geoprocessamento.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A1CEC" w14:textId="2D9208E0" w:rsidR="002A35BD" w:rsidRPr="00BA48F0" w:rsidRDefault="002A35BD" w:rsidP="00A04776">
            <w:pPr>
              <w:pStyle w:val="NormalWeb"/>
              <w:spacing w:before="0" w:beforeAutospacing="0" w:after="0" w:afterAutospacing="0" w:line="287" w:lineRule="atLeast"/>
              <w:ind w:right="140"/>
              <w:jc w:val="both"/>
              <w:rPr>
                <w:rFonts w:ascii="Verdana" w:hAnsi="Verdana" w:cs="Arial"/>
                <w:sz w:val="22"/>
                <w:szCs w:val="22"/>
                <w:lang w:val="pt-PT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25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acima de 10 anos</w:t>
            </w:r>
            <w:r w:rsidR="00BA48F0">
              <w:rPr>
                <w:rFonts w:ascii="Verdana" w:hAnsi="Verdana" w:cs="Arial"/>
                <w:sz w:val="22"/>
                <w:szCs w:val="22"/>
                <w:lang w:val="pt-PT"/>
              </w:rPr>
              <w:t>.</w:t>
            </w:r>
          </w:p>
          <w:p w14:paraId="74146B96" w14:textId="1946BA75" w:rsidR="002A35BD" w:rsidRPr="00BA48F0" w:rsidRDefault="002A35BD" w:rsidP="00A04776">
            <w:pPr>
              <w:pStyle w:val="NormalWeb"/>
              <w:spacing w:before="0" w:beforeAutospacing="0" w:after="0" w:afterAutospacing="0" w:line="287" w:lineRule="atLeast"/>
              <w:ind w:right="140"/>
              <w:jc w:val="left"/>
              <w:rPr>
                <w:rFonts w:ascii="Verdana" w:hAnsi="Verdana" w:cs="Arial"/>
                <w:sz w:val="22"/>
                <w:szCs w:val="22"/>
                <w:lang w:val="pt-PT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15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</w:t>
            </w:r>
            <w:r w:rsidR="00A30D49">
              <w:rPr>
                <w:rFonts w:ascii="Verdana" w:hAnsi="Verdana" w:cs="Arial"/>
                <w:sz w:val="22"/>
                <w:szCs w:val="22"/>
                <w:lang w:val="pt-PT"/>
              </w:rPr>
              <w:t xml:space="preserve">De 5 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até 10</w:t>
            </w:r>
            <w:r w:rsidRPr="00BA48F0">
              <w:rPr>
                <w:rFonts w:ascii="Verdana" w:hAnsi="Verdana" w:cs="Arial"/>
                <w:spacing w:val="-9"/>
                <w:sz w:val="22"/>
                <w:szCs w:val="22"/>
                <w:lang w:val="pt-PT"/>
              </w:rPr>
              <w:t> 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anos</w:t>
            </w:r>
            <w:r w:rsidR="00BA48F0">
              <w:rPr>
                <w:rFonts w:ascii="Verdana" w:hAnsi="Verdana" w:cs="Arial"/>
                <w:sz w:val="22"/>
                <w:szCs w:val="22"/>
                <w:lang w:val="pt-PT"/>
              </w:rPr>
              <w:t>.</w:t>
            </w:r>
          </w:p>
          <w:p w14:paraId="4E70623C" w14:textId="5134ECC5" w:rsidR="002A35BD" w:rsidRPr="00BA48F0" w:rsidRDefault="002A35BD" w:rsidP="00A04776">
            <w:pPr>
              <w:pStyle w:val="NormalWeb"/>
              <w:spacing w:before="0" w:beforeAutospacing="0" w:after="0" w:afterAutospacing="0" w:line="287" w:lineRule="atLeast"/>
              <w:ind w:right="140"/>
              <w:jc w:val="both"/>
              <w:rPr>
                <w:rFonts w:ascii="Verdana" w:hAnsi="Verdana" w:cs="Arial"/>
                <w:sz w:val="22"/>
                <w:szCs w:val="22"/>
                <w:lang w:val="pt-PT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10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abaixo de 05 anos</w:t>
            </w:r>
            <w:r w:rsidR="00BA48F0">
              <w:rPr>
                <w:rFonts w:ascii="Verdana" w:hAnsi="Verdana" w:cs="Arial"/>
                <w:sz w:val="22"/>
                <w:szCs w:val="22"/>
                <w:lang w:val="pt-P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87584AB" w14:textId="77777777" w:rsidR="002A35BD" w:rsidRPr="00BA48F0" w:rsidRDefault="002A35BD" w:rsidP="00A04776">
            <w:pPr>
              <w:pStyle w:val="NormalWeb"/>
              <w:spacing w:before="1" w:beforeAutospacing="0" w:after="0" w:afterAutospacing="0"/>
              <w:ind w:left="271" w:right="264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25</w:t>
            </w:r>
          </w:p>
        </w:tc>
      </w:tr>
      <w:tr w:rsidR="002A35BD" w:rsidRPr="00BA48F0" w14:paraId="029FC497" w14:textId="77777777" w:rsidTr="0093626C">
        <w:trPr>
          <w:trHeight w:val="1531"/>
          <w:jc w:val="center"/>
        </w:trPr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A2D15" w14:textId="77777777" w:rsidR="002A35BD" w:rsidRPr="00BA48F0" w:rsidRDefault="002A35BD" w:rsidP="00A04776">
            <w:pPr>
              <w:pStyle w:val="NormalWeb"/>
              <w:spacing w:before="0" w:beforeAutospacing="0" w:after="0" w:afterAutospacing="0"/>
              <w:ind w:left="201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sz w:val="22"/>
                <w:szCs w:val="22"/>
                <w:lang w:val="pt-PT"/>
              </w:rPr>
              <w:t>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05F4A" w14:textId="77777777" w:rsidR="002A35BD" w:rsidRPr="00BA48F0" w:rsidRDefault="002A35BD" w:rsidP="00A04776">
            <w:pPr>
              <w:pStyle w:val="NormalWeb"/>
              <w:spacing w:before="0" w:beforeAutospacing="0" w:after="0" w:afterAutospacing="0"/>
              <w:ind w:left="69" w:right="19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Experiência comprovada na elaboração de mapa de vegetação e uso do solo utilizando produtos de sensoriamento remoto e técnicas de geoprocessamento e trabalhos similares.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4597F" w14:textId="77777777" w:rsidR="002A35BD" w:rsidRPr="00BA48F0" w:rsidRDefault="002A35BD" w:rsidP="00A04776">
            <w:pPr>
              <w:pStyle w:val="NormalWeb"/>
              <w:spacing w:before="1" w:beforeAutospacing="0" w:after="0" w:afterAutospacing="0"/>
              <w:ind w:right="14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30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Acima de</w:t>
            </w:r>
            <w:r w:rsidRPr="00BA48F0">
              <w:rPr>
                <w:rFonts w:ascii="Verdana" w:hAnsi="Verdana" w:cs="Arial"/>
                <w:spacing w:val="-12"/>
                <w:sz w:val="22"/>
                <w:szCs w:val="22"/>
                <w:lang w:val="pt-PT"/>
              </w:rPr>
              <w:t> 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15 anos de experiência comprovada.</w:t>
            </w:r>
          </w:p>
          <w:p w14:paraId="26CA3F25" w14:textId="55940333" w:rsidR="002A35BD" w:rsidRPr="00BA48F0" w:rsidRDefault="002A35BD" w:rsidP="00A04776">
            <w:pPr>
              <w:pStyle w:val="NormalWeb"/>
              <w:spacing w:before="0" w:beforeAutospacing="0" w:after="0" w:afterAutospacing="0"/>
              <w:ind w:right="14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20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 xml:space="preserve"> até 15 anos </w:t>
            </w:r>
            <w:r w:rsidR="00B67BE7">
              <w:rPr>
                <w:rFonts w:ascii="Verdana" w:hAnsi="Verdana" w:cs="Arial"/>
                <w:sz w:val="22"/>
                <w:szCs w:val="22"/>
                <w:lang w:val="pt-PT"/>
              </w:rPr>
              <w:t>d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e</w:t>
            </w:r>
            <w:r w:rsidRPr="00BA48F0">
              <w:rPr>
                <w:rFonts w:ascii="Verdana" w:hAnsi="Verdana" w:cs="Arial"/>
                <w:spacing w:val="-1"/>
                <w:sz w:val="22"/>
                <w:szCs w:val="22"/>
                <w:lang w:val="pt-PT"/>
              </w:rPr>
              <w:t> 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experiência</w:t>
            </w:r>
            <w:r w:rsidR="00B67BE7">
              <w:rPr>
                <w:rFonts w:ascii="Verdana" w:hAnsi="Verdana" w:cs="Arial"/>
                <w:sz w:val="22"/>
                <w:szCs w:val="22"/>
                <w:lang w:val="pt-PT"/>
              </w:rPr>
              <w:t xml:space="preserve"> comprovada</w:t>
            </w:r>
            <w:r w:rsidR="00BA48F0">
              <w:rPr>
                <w:rFonts w:ascii="Verdana" w:hAnsi="Verdana" w:cs="Arial"/>
                <w:sz w:val="22"/>
                <w:szCs w:val="22"/>
                <w:lang w:val="pt-PT"/>
              </w:rPr>
              <w:t>.</w:t>
            </w:r>
          </w:p>
          <w:p w14:paraId="37E53865" w14:textId="54DC463D" w:rsidR="002A35BD" w:rsidRPr="00BA48F0" w:rsidRDefault="002A35BD" w:rsidP="00A04776">
            <w:pPr>
              <w:pStyle w:val="NormalWeb"/>
              <w:spacing w:before="18" w:beforeAutospacing="0" w:after="0" w:afterAutospacing="0" w:line="276" w:lineRule="atLeast"/>
              <w:ind w:right="42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  <w:lang w:val="pt-PT"/>
              </w:rPr>
              <w:t>10 pontos:</w:t>
            </w:r>
            <w:r w:rsidRPr="00BA48F0">
              <w:rPr>
                <w:rFonts w:ascii="Verdana" w:hAnsi="Verdana" w:cs="Arial"/>
                <w:sz w:val="22"/>
                <w:szCs w:val="22"/>
                <w:lang w:val="pt-PT"/>
              </w:rPr>
              <w:t> até 10 de experiência comprovada</w:t>
            </w:r>
            <w:r w:rsidR="00BA48F0">
              <w:rPr>
                <w:rFonts w:ascii="Verdana" w:hAnsi="Verdana" w:cs="Arial"/>
                <w:sz w:val="22"/>
                <w:szCs w:val="22"/>
                <w:lang w:val="pt-P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B15F3E" w14:textId="2B4CD07C" w:rsidR="002A35BD" w:rsidRPr="00BA48F0" w:rsidRDefault="0093626C" w:rsidP="00A04776">
            <w:pPr>
              <w:pStyle w:val="NormalWeb"/>
              <w:spacing w:before="0" w:beforeAutospacing="0" w:after="0" w:afterAutospacing="0"/>
              <w:ind w:left="271" w:right="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2</w:t>
            </w:r>
            <w:r w:rsidR="002A35BD" w:rsidRPr="00BA48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0</w:t>
            </w:r>
          </w:p>
        </w:tc>
      </w:tr>
      <w:tr w:rsidR="002A35BD" w:rsidRPr="00BA48F0" w14:paraId="603BD863" w14:textId="77777777" w:rsidTr="0093626C">
        <w:trPr>
          <w:trHeight w:val="532"/>
          <w:jc w:val="center"/>
        </w:trPr>
        <w:tc>
          <w:tcPr>
            <w:tcW w:w="94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6457A18" w14:textId="77777777" w:rsidR="002A35BD" w:rsidRPr="00BA48F0" w:rsidRDefault="002A35BD" w:rsidP="00A04776">
            <w:pPr>
              <w:pStyle w:val="NormalWeb"/>
              <w:spacing w:before="0" w:beforeAutospacing="0" w:after="0" w:afterAutospacing="0" w:line="253" w:lineRule="atLeast"/>
              <w:ind w:right="4028"/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BA48F0">
              <w:rPr>
                <w:rFonts w:ascii="Verdana" w:hAnsi="Verdana" w:cs="Arial"/>
                <w:b/>
                <w:sz w:val="22"/>
                <w:szCs w:val="22"/>
              </w:rPr>
              <w:t>Total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269CF1F" w14:textId="02F89139" w:rsidR="002A35BD" w:rsidRPr="00BA48F0" w:rsidRDefault="0093626C" w:rsidP="0093626C">
            <w:pPr>
              <w:pStyle w:val="NormalWeb"/>
              <w:spacing w:before="0" w:beforeAutospacing="0" w:after="0" w:afterAutospacing="0" w:line="253" w:lineRule="atLeast"/>
              <w:ind w:left="271" w:right="26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6</w:t>
            </w:r>
            <w:r w:rsidR="002A35BD" w:rsidRPr="00BA48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PT"/>
              </w:rPr>
              <w:t>0</w:t>
            </w:r>
          </w:p>
        </w:tc>
      </w:tr>
    </w:tbl>
    <w:p w14:paraId="707DC3B0" w14:textId="77777777" w:rsidR="00363A97" w:rsidRPr="00BA48F0" w:rsidRDefault="00363A97" w:rsidP="00363A97">
      <w:pPr>
        <w:pStyle w:val="Corpodetexto"/>
        <w:spacing w:before="4" w:after="1"/>
        <w:jc w:val="both"/>
        <w:rPr>
          <w:rFonts w:cstheme="minorHAnsi"/>
          <w:b/>
          <w:color w:val="FF0000"/>
        </w:rPr>
      </w:pPr>
    </w:p>
    <w:p w14:paraId="23C92F6D" w14:textId="77777777" w:rsidR="00363A97" w:rsidRPr="00BA48F0" w:rsidRDefault="00363A97" w:rsidP="00363A97">
      <w:pPr>
        <w:rPr>
          <w:rFonts w:cstheme="minorHAnsi"/>
          <w:color w:val="FF0000"/>
        </w:rPr>
      </w:pPr>
      <w:r w:rsidRPr="00BA48F0">
        <w:rPr>
          <w:rFonts w:cstheme="minorHAnsi"/>
          <w:color w:val="FF0000"/>
        </w:rPr>
        <w:br w:type="page"/>
      </w:r>
    </w:p>
    <w:p w14:paraId="782D1F11" w14:textId="77777777" w:rsidR="00363A97" w:rsidRPr="00BA48F0" w:rsidRDefault="00363A97" w:rsidP="00363A97">
      <w:pPr>
        <w:spacing w:line="253" w:lineRule="exact"/>
        <w:jc w:val="both"/>
        <w:rPr>
          <w:rFonts w:cstheme="minorHAnsi"/>
          <w:color w:val="FF0000"/>
        </w:rPr>
      </w:pPr>
    </w:p>
    <w:p w14:paraId="760DD166" w14:textId="77777777" w:rsidR="00363A97" w:rsidRPr="00BA48F0" w:rsidRDefault="00363A97" w:rsidP="00363A97">
      <w:pPr>
        <w:spacing w:before="92"/>
        <w:ind w:left="284" w:right="357"/>
        <w:jc w:val="center"/>
        <w:rPr>
          <w:rFonts w:cstheme="minorHAnsi"/>
          <w:b/>
        </w:rPr>
      </w:pPr>
      <w:r w:rsidRPr="00BA48F0">
        <w:rPr>
          <w:rFonts w:cstheme="minorHAnsi"/>
          <w:b/>
        </w:rPr>
        <w:t>ANEXO II – FICHA DE ENTREVISTA</w:t>
      </w:r>
    </w:p>
    <w:p w14:paraId="0B272A92" w14:textId="77777777" w:rsidR="00363A97" w:rsidRPr="00BA48F0" w:rsidRDefault="00363A97" w:rsidP="00363A97">
      <w:pPr>
        <w:pStyle w:val="Corpodetexto"/>
        <w:spacing w:before="10"/>
        <w:jc w:val="both"/>
        <w:rPr>
          <w:rFonts w:cstheme="minorHAnsi"/>
          <w:b/>
        </w:rPr>
      </w:pPr>
    </w:p>
    <w:p w14:paraId="7898E7E5" w14:textId="77777777" w:rsidR="00363A97" w:rsidRPr="00BA48F0" w:rsidRDefault="00363A97" w:rsidP="00363A97">
      <w:pPr>
        <w:spacing w:line="276" w:lineRule="auto"/>
        <w:ind w:right="-2" w:firstLine="284"/>
        <w:jc w:val="both"/>
        <w:rPr>
          <w:rFonts w:cstheme="minorHAnsi"/>
          <w:b/>
        </w:rPr>
      </w:pPr>
      <w:r w:rsidRPr="00BA48F0">
        <w:rPr>
          <w:rFonts w:cstheme="minorHAnsi"/>
          <w:b/>
        </w:rPr>
        <w:t>Assinale o nível de conhecimento e informe o tempo de prática em cada um dos itens abaixo:</w:t>
      </w:r>
    </w:p>
    <w:tbl>
      <w:tblPr>
        <w:tblpPr w:leftFromText="141" w:rightFromText="141" w:vertAnchor="text" w:horzAnchor="margin" w:tblpXSpec="center" w:tblpY="205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5386"/>
        <w:gridCol w:w="4395"/>
      </w:tblGrid>
      <w:tr w:rsidR="00363A97" w:rsidRPr="00BA48F0" w14:paraId="14BAFAF7" w14:textId="77777777" w:rsidTr="00A33453">
        <w:trPr>
          <w:trHeight w:val="275"/>
        </w:trPr>
        <w:tc>
          <w:tcPr>
            <w:tcW w:w="6242" w:type="dxa"/>
            <w:gridSpan w:val="2"/>
            <w:shd w:val="clear" w:color="auto" w:fill="BEBEBE"/>
          </w:tcPr>
          <w:p w14:paraId="1D0539A0" w14:textId="77777777" w:rsidR="00363A97" w:rsidRPr="00BA48F0" w:rsidRDefault="00363A97" w:rsidP="00A33453">
            <w:pPr>
              <w:pStyle w:val="TableParagraph"/>
              <w:spacing w:line="255" w:lineRule="exact"/>
              <w:ind w:left="2765"/>
              <w:jc w:val="bot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B. Entrevista [40 pontos]</w:t>
            </w:r>
          </w:p>
        </w:tc>
        <w:tc>
          <w:tcPr>
            <w:tcW w:w="4395" w:type="dxa"/>
            <w:shd w:val="clear" w:color="auto" w:fill="BEBEBE"/>
          </w:tcPr>
          <w:p w14:paraId="6C80654C" w14:textId="77777777" w:rsidR="00363A97" w:rsidRPr="00BA48F0" w:rsidRDefault="00363A97" w:rsidP="00A33453">
            <w:pPr>
              <w:pStyle w:val="TableParagraph"/>
              <w:spacing w:line="255" w:lineRule="exact"/>
              <w:ind w:left="2765"/>
              <w:jc w:val="both"/>
              <w:rPr>
                <w:rFonts w:cstheme="minorHAnsi"/>
                <w:b/>
              </w:rPr>
            </w:pPr>
          </w:p>
        </w:tc>
      </w:tr>
      <w:tr w:rsidR="00363A97" w:rsidRPr="00BA48F0" w14:paraId="383BE17E" w14:textId="77777777" w:rsidTr="00A33453">
        <w:trPr>
          <w:trHeight w:val="1035"/>
        </w:trPr>
        <w:tc>
          <w:tcPr>
            <w:tcW w:w="6242" w:type="dxa"/>
            <w:gridSpan w:val="2"/>
            <w:vAlign w:val="center"/>
          </w:tcPr>
          <w:p w14:paraId="643A8E00" w14:textId="77777777" w:rsidR="00363A97" w:rsidRPr="00BA48F0" w:rsidRDefault="00363A97" w:rsidP="00A33453">
            <w:pPr>
              <w:pStyle w:val="TableParagraph"/>
              <w:spacing w:before="14"/>
              <w:ind w:right="194"/>
              <w:jc w:val="bot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O candidato deverá discorrer durante 15 minutos sobre os seguintes temas:</w:t>
            </w:r>
          </w:p>
        </w:tc>
        <w:tc>
          <w:tcPr>
            <w:tcW w:w="4395" w:type="dxa"/>
            <w:vAlign w:val="center"/>
          </w:tcPr>
          <w:p w14:paraId="35667FA6" w14:textId="77777777" w:rsidR="00363A97" w:rsidRPr="00BA48F0" w:rsidRDefault="00363A97" w:rsidP="00A33453">
            <w:pPr>
              <w:pStyle w:val="TableParagraph"/>
              <w:spacing w:before="14"/>
              <w:ind w:right="194"/>
              <w:jc w:val="bot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Nível de conhecimento (cada item vale até 10 pontos)</w:t>
            </w:r>
          </w:p>
        </w:tc>
      </w:tr>
      <w:tr w:rsidR="00363A97" w:rsidRPr="00BA48F0" w14:paraId="139849C4" w14:textId="77777777" w:rsidTr="00A33453">
        <w:trPr>
          <w:trHeight w:val="1068"/>
        </w:trPr>
        <w:tc>
          <w:tcPr>
            <w:tcW w:w="856" w:type="dxa"/>
            <w:vAlign w:val="center"/>
          </w:tcPr>
          <w:p w14:paraId="6C465E9C" w14:textId="77777777" w:rsidR="00363A97" w:rsidRPr="00BA48F0" w:rsidRDefault="00363A97" w:rsidP="00A33453">
            <w:pPr>
              <w:pStyle w:val="TableParagraph"/>
              <w:spacing w:line="270" w:lineRule="atLeast"/>
              <w:ind w:right="100"/>
              <w:jc w:val="center"/>
              <w:rPr>
                <w:rFonts w:cstheme="minorHAnsi"/>
              </w:rPr>
            </w:pPr>
            <w:r w:rsidRPr="00BA48F0">
              <w:rPr>
                <w:rFonts w:cstheme="minorHAnsi"/>
                <w:b/>
              </w:rPr>
              <w:t>1.1</w:t>
            </w:r>
          </w:p>
        </w:tc>
        <w:tc>
          <w:tcPr>
            <w:tcW w:w="5386" w:type="dxa"/>
            <w:vAlign w:val="center"/>
          </w:tcPr>
          <w:p w14:paraId="62A87D95" w14:textId="138E573F" w:rsidR="00363A97" w:rsidRPr="0093626C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93626C">
              <w:rPr>
                <w:rFonts w:cstheme="minorHAnsi"/>
              </w:rPr>
              <w:t xml:space="preserve">Discorrer sobre suas principais experiências de </w:t>
            </w:r>
            <w:r w:rsidR="00EB0BFE" w:rsidRPr="0093626C">
              <w:rPr>
                <w:rFonts w:cstheme="minorHAnsi"/>
              </w:rPr>
              <w:t>atividades de monitoramento</w:t>
            </w:r>
            <w:r w:rsidR="0019510C" w:rsidRPr="0093626C">
              <w:rPr>
                <w:rFonts w:cstheme="minorHAnsi"/>
              </w:rPr>
              <w:t xml:space="preserve"> territorial</w:t>
            </w:r>
            <w:r w:rsidR="00327420" w:rsidRPr="0093626C">
              <w:rPr>
                <w:rFonts w:cstheme="minorHAnsi"/>
              </w:rPr>
              <w:t>/geoprocessamento</w:t>
            </w:r>
            <w:r w:rsidRPr="0093626C">
              <w:rPr>
                <w:rFonts w:cstheme="minorHAnsi"/>
              </w:rPr>
              <w:t>: obstáculos e soluções encontradas.</w:t>
            </w:r>
          </w:p>
        </w:tc>
        <w:tc>
          <w:tcPr>
            <w:tcW w:w="4395" w:type="dxa"/>
            <w:vAlign w:val="center"/>
          </w:tcPr>
          <w:p w14:paraId="74E6A128" w14:textId="77777777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10 pontos:</w:t>
            </w:r>
            <w:r w:rsidRPr="00BA48F0">
              <w:rPr>
                <w:rFonts w:cstheme="minorHAnsi"/>
              </w:rPr>
              <w:t xml:space="preserve"> Muito esclarecedor</w:t>
            </w:r>
          </w:p>
          <w:p w14:paraId="4EC1682D" w14:textId="090BACF8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5 pontos: </w:t>
            </w:r>
            <w:r w:rsidRPr="00BA48F0">
              <w:rPr>
                <w:rFonts w:cstheme="minorHAnsi"/>
              </w:rPr>
              <w:t>Razoavelmente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  <w:p w14:paraId="6CC66EDF" w14:textId="1FF763E9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3 pontos: </w:t>
            </w:r>
            <w:r w:rsidRPr="00BA48F0">
              <w:rPr>
                <w:rFonts w:cstheme="minorHAnsi"/>
              </w:rPr>
              <w:t>Pouco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</w:tc>
      </w:tr>
      <w:tr w:rsidR="00363A97" w:rsidRPr="00BA48F0" w14:paraId="3CF835FA" w14:textId="77777777" w:rsidTr="00A33453">
        <w:trPr>
          <w:trHeight w:val="1081"/>
        </w:trPr>
        <w:tc>
          <w:tcPr>
            <w:tcW w:w="856" w:type="dxa"/>
            <w:vAlign w:val="center"/>
          </w:tcPr>
          <w:p w14:paraId="54529548" w14:textId="77777777" w:rsidR="00363A97" w:rsidRPr="00BA48F0" w:rsidRDefault="00363A97" w:rsidP="00A33453">
            <w:pPr>
              <w:pStyle w:val="TableParagraph"/>
              <w:spacing w:line="270" w:lineRule="atLeast"/>
              <w:ind w:right="101"/>
              <w:jc w:val="center"/>
              <w:rPr>
                <w:rFonts w:cstheme="minorHAnsi"/>
              </w:rPr>
            </w:pPr>
            <w:r w:rsidRPr="00BA48F0">
              <w:rPr>
                <w:rFonts w:cstheme="minorHAnsi"/>
                <w:b/>
              </w:rPr>
              <w:t>1.2</w:t>
            </w:r>
          </w:p>
        </w:tc>
        <w:tc>
          <w:tcPr>
            <w:tcW w:w="5386" w:type="dxa"/>
            <w:vAlign w:val="center"/>
          </w:tcPr>
          <w:p w14:paraId="7F35C405" w14:textId="5A3E4B69" w:rsidR="00363A97" w:rsidRPr="0093626C" w:rsidRDefault="00363A97" w:rsidP="00A33453">
            <w:pPr>
              <w:pStyle w:val="TableParagraph"/>
              <w:rPr>
                <w:rFonts w:cstheme="minorHAnsi"/>
              </w:rPr>
            </w:pPr>
            <w:r w:rsidRPr="0093626C">
              <w:rPr>
                <w:rFonts w:cs="Times New Roman"/>
                <w:bCs/>
              </w:rPr>
              <w:t>Discorrer sobre a ciência, tecnologia e inovação no tema d</w:t>
            </w:r>
            <w:r w:rsidR="00327420" w:rsidRPr="0093626C">
              <w:rPr>
                <w:rFonts w:cs="Times New Roman"/>
                <w:bCs/>
              </w:rPr>
              <w:t>e utilização de sensoriamento remoto e interpretação de imagens de satélites</w:t>
            </w:r>
            <w:r w:rsidRPr="0093626C">
              <w:rPr>
                <w:rFonts w:cs="Times New Roman"/>
                <w:bCs/>
              </w:rPr>
              <w:t>: desafios e oportunidades.</w:t>
            </w:r>
          </w:p>
        </w:tc>
        <w:tc>
          <w:tcPr>
            <w:tcW w:w="4395" w:type="dxa"/>
            <w:vAlign w:val="center"/>
          </w:tcPr>
          <w:p w14:paraId="4CADDDFD" w14:textId="77777777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10 pontos:</w:t>
            </w:r>
            <w:r w:rsidRPr="00BA48F0">
              <w:rPr>
                <w:rFonts w:cstheme="minorHAnsi"/>
              </w:rPr>
              <w:t xml:space="preserve"> Muito esclarecedor</w:t>
            </w:r>
          </w:p>
          <w:p w14:paraId="452A1B96" w14:textId="70C0B5DC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5 pontos: </w:t>
            </w:r>
            <w:r w:rsidRPr="00BA48F0">
              <w:rPr>
                <w:rFonts w:cstheme="minorHAnsi"/>
              </w:rPr>
              <w:t>Razoavelmente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  <w:p w14:paraId="7B7119D0" w14:textId="2C0DBF6B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3 pontos: </w:t>
            </w:r>
            <w:r w:rsidRPr="00BA48F0">
              <w:rPr>
                <w:rFonts w:cstheme="minorHAnsi"/>
              </w:rPr>
              <w:t>Pouco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</w:tc>
      </w:tr>
      <w:tr w:rsidR="00363A97" w:rsidRPr="00BA48F0" w14:paraId="373EC820" w14:textId="77777777" w:rsidTr="00A33453">
        <w:trPr>
          <w:trHeight w:val="1014"/>
        </w:trPr>
        <w:tc>
          <w:tcPr>
            <w:tcW w:w="856" w:type="dxa"/>
            <w:vAlign w:val="center"/>
          </w:tcPr>
          <w:p w14:paraId="193B8393" w14:textId="77777777" w:rsidR="00363A97" w:rsidRPr="00BA48F0" w:rsidRDefault="00363A97" w:rsidP="00A33453">
            <w:pPr>
              <w:pStyle w:val="TableParagraph"/>
              <w:spacing w:line="270" w:lineRule="atLeast"/>
              <w:ind w:right="101"/>
              <w:jc w:val="center"/>
              <w:rPr>
                <w:rFonts w:cstheme="minorHAnsi"/>
              </w:rPr>
            </w:pPr>
            <w:r w:rsidRPr="00BA48F0">
              <w:rPr>
                <w:rFonts w:cstheme="minorHAnsi"/>
                <w:b/>
              </w:rPr>
              <w:t>1.3</w:t>
            </w:r>
          </w:p>
        </w:tc>
        <w:tc>
          <w:tcPr>
            <w:tcW w:w="5386" w:type="dxa"/>
            <w:vAlign w:val="center"/>
          </w:tcPr>
          <w:p w14:paraId="1B336A62" w14:textId="5CE88248" w:rsidR="00363A97" w:rsidRPr="0093626C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93626C">
              <w:rPr>
                <w:rFonts w:cs="Times New Roman"/>
                <w:bCs/>
              </w:rPr>
              <w:t xml:space="preserve">Discorrer sobre </w:t>
            </w:r>
            <w:r w:rsidR="009A24C8" w:rsidRPr="0093626C">
              <w:rPr>
                <w:rFonts w:cs="Times New Roman"/>
                <w:bCs/>
              </w:rPr>
              <w:t xml:space="preserve">dinâmica de fiscalização do desmatamento e uso do solo </w:t>
            </w:r>
            <w:r w:rsidRPr="0093626C">
              <w:rPr>
                <w:rFonts w:cs="Times New Roman"/>
                <w:bCs/>
              </w:rPr>
              <w:t>no Brasil e no mundo.</w:t>
            </w:r>
          </w:p>
        </w:tc>
        <w:tc>
          <w:tcPr>
            <w:tcW w:w="4395" w:type="dxa"/>
            <w:vAlign w:val="center"/>
          </w:tcPr>
          <w:p w14:paraId="1E84EC1F" w14:textId="77777777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10 pontos:</w:t>
            </w:r>
            <w:r w:rsidRPr="00BA48F0">
              <w:rPr>
                <w:rFonts w:cstheme="minorHAnsi"/>
              </w:rPr>
              <w:t xml:space="preserve"> Muito esclarecedor</w:t>
            </w:r>
          </w:p>
          <w:p w14:paraId="6C6335C7" w14:textId="03C39427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5 pontos: </w:t>
            </w:r>
            <w:r w:rsidRPr="00BA48F0">
              <w:rPr>
                <w:rFonts w:cstheme="minorHAnsi"/>
              </w:rPr>
              <w:t>Razoavelmente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  <w:p w14:paraId="35130F4D" w14:textId="2CA116FF" w:rsidR="00363A97" w:rsidRPr="00BA48F0" w:rsidRDefault="00363A97" w:rsidP="002A35BD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3 pontos: </w:t>
            </w:r>
            <w:r w:rsidRPr="00BA48F0">
              <w:rPr>
                <w:rFonts w:cstheme="minorHAnsi"/>
              </w:rPr>
              <w:t>Pouco esclare</w:t>
            </w:r>
            <w:r w:rsidR="002A35BD" w:rsidRPr="00BA48F0">
              <w:rPr>
                <w:rFonts w:cstheme="minorHAnsi"/>
              </w:rPr>
              <w:t>ced</w:t>
            </w:r>
            <w:r w:rsidRPr="00BA48F0">
              <w:rPr>
                <w:rFonts w:cstheme="minorHAnsi"/>
              </w:rPr>
              <w:t>or</w:t>
            </w:r>
          </w:p>
        </w:tc>
      </w:tr>
      <w:tr w:rsidR="00363A97" w:rsidRPr="00BA48F0" w14:paraId="446AACC9" w14:textId="77777777" w:rsidTr="00A33453">
        <w:trPr>
          <w:trHeight w:val="1127"/>
        </w:trPr>
        <w:tc>
          <w:tcPr>
            <w:tcW w:w="856" w:type="dxa"/>
            <w:vAlign w:val="center"/>
          </w:tcPr>
          <w:p w14:paraId="7E905494" w14:textId="77777777" w:rsidR="00363A97" w:rsidRPr="00BA48F0" w:rsidRDefault="00363A97" w:rsidP="00A33453">
            <w:pPr>
              <w:pStyle w:val="TableParagraph"/>
              <w:spacing w:line="270" w:lineRule="atLeast"/>
              <w:ind w:right="101"/>
              <w:jc w:val="center"/>
              <w:rPr>
                <w:rFonts w:cstheme="minorHAnsi"/>
              </w:rPr>
            </w:pPr>
            <w:r w:rsidRPr="00BA48F0">
              <w:rPr>
                <w:rFonts w:cstheme="minorHAnsi"/>
                <w:b/>
              </w:rPr>
              <w:t>1.4</w:t>
            </w:r>
          </w:p>
        </w:tc>
        <w:tc>
          <w:tcPr>
            <w:tcW w:w="5386" w:type="dxa"/>
            <w:vAlign w:val="center"/>
          </w:tcPr>
          <w:p w14:paraId="0209B39F" w14:textId="77777777" w:rsidR="00363A97" w:rsidRPr="0093626C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93626C">
              <w:rPr>
                <w:rFonts w:cs="Times New Roman"/>
                <w:bCs/>
              </w:rPr>
              <w:t>Discorrer sobre estratégias e metodologias de sistematização de informações.</w:t>
            </w:r>
          </w:p>
        </w:tc>
        <w:tc>
          <w:tcPr>
            <w:tcW w:w="4395" w:type="dxa"/>
            <w:vAlign w:val="center"/>
          </w:tcPr>
          <w:p w14:paraId="493C85FF" w14:textId="77777777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10 pontos:</w:t>
            </w:r>
            <w:r w:rsidRPr="00BA48F0">
              <w:rPr>
                <w:rFonts w:cstheme="minorHAnsi"/>
              </w:rPr>
              <w:t xml:space="preserve"> Muito esclarecedor</w:t>
            </w:r>
          </w:p>
          <w:p w14:paraId="31ED5A10" w14:textId="3AFC008A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5 pontos: </w:t>
            </w:r>
            <w:r w:rsidRPr="00BA48F0">
              <w:rPr>
                <w:rFonts w:cstheme="minorHAnsi"/>
              </w:rPr>
              <w:t>Razoavelmente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  <w:p w14:paraId="79A4DACC" w14:textId="70AD880B" w:rsidR="00363A97" w:rsidRPr="00BA48F0" w:rsidRDefault="00363A97" w:rsidP="00A33453">
            <w:pPr>
              <w:pStyle w:val="TableParagraph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 xml:space="preserve">3 pontos: </w:t>
            </w:r>
            <w:r w:rsidRPr="00BA48F0">
              <w:rPr>
                <w:rFonts w:cstheme="minorHAnsi"/>
              </w:rPr>
              <w:t>Pouco esclare</w:t>
            </w:r>
            <w:r w:rsidR="002A35BD" w:rsidRPr="00BA48F0">
              <w:rPr>
                <w:rFonts w:cstheme="minorHAnsi"/>
              </w:rPr>
              <w:t>ce</w:t>
            </w:r>
            <w:r w:rsidRPr="00BA48F0">
              <w:rPr>
                <w:rFonts w:cstheme="minorHAnsi"/>
              </w:rPr>
              <w:t>dor</w:t>
            </w:r>
          </w:p>
        </w:tc>
      </w:tr>
      <w:tr w:rsidR="00363A97" w:rsidRPr="00BA48F0" w14:paraId="063D9B63" w14:textId="77777777" w:rsidTr="00A33453">
        <w:trPr>
          <w:trHeight w:val="270"/>
        </w:trPr>
        <w:tc>
          <w:tcPr>
            <w:tcW w:w="6242" w:type="dxa"/>
            <w:gridSpan w:val="2"/>
            <w:shd w:val="clear" w:color="auto" w:fill="A6A6A6"/>
          </w:tcPr>
          <w:p w14:paraId="4B736B6B" w14:textId="77777777" w:rsidR="00363A97" w:rsidRPr="00BA48F0" w:rsidRDefault="00363A97" w:rsidP="00A33453">
            <w:pPr>
              <w:pStyle w:val="TableParagraph"/>
              <w:spacing w:line="251" w:lineRule="exact"/>
              <w:jc w:val="center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TOTAL B</w:t>
            </w:r>
          </w:p>
        </w:tc>
        <w:tc>
          <w:tcPr>
            <w:tcW w:w="4395" w:type="dxa"/>
            <w:shd w:val="clear" w:color="auto" w:fill="A6A6A6"/>
          </w:tcPr>
          <w:p w14:paraId="25ECBDE4" w14:textId="77777777" w:rsidR="00363A97" w:rsidRPr="00BA48F0" w:rsidRDefault="00363A97" w:rsidP="00A33453">
            <w:pPr>
              <w:pStyle w:val="TableParagraph"/>
              <w:spacing w:line="251" w:lineRule="exact"/>
              <w:jc w:val="center"/>
              <w:rPr>
                <w:rFonts w:cstheme="minorHAnsi"/>
                <w:b/>
              </w:rPr>
            </w:pPr>
            <w:r w:rsidRPr="00BA48F0">
              <w:rPr>
                <w:rFonts w:cstheme="minorHAnsi"/>
                <w:b/>
              </w:rPr>
              <w:t>40</w:t>
            </w:r>
          </w:p>
        </w:tc>
      </w:tr>
    </w:tbl>
    <w:p w14:paraId="047EEA5A" w14:textId="77777777" w:rsidR="00363A97" w:rsidRPr="00BA48F0" w:rsidRDefault="00363A97" w:rsidP="00363A97">
      <w:pPr>
        <w:pStyle w:val="Corpodetexto"/>
        <w:jc w:val="both"/>
        <w:rPr>
          <w:rFonts w:cstheme="minorHAnsi"/>
          <w:b/>
          <w:color w:val="FF0000"/>
        </w:rPr>
      </w:pPr>
    </w:p>
    <w:p w14:paraId="13F139D1" w14:textId="77777777" w:rsidR="00363A97" w:rsidRPr="00BA48F0" w:rsidRDefault="00363A97" w:rsidP="00363A97">
      <w:pPr>
        <w:spacing w:after="100"/>
        <w:jc w:val="both"/>
        <w:rPr>
          <w:rFonts w:cs="Times New Roman"/>
          <w:bCs/>
        </w:rPr>
      </w:pPr>
    </w:p>
    <w:p w14:paraId="2843C677" w14:textId="77777777" w:rsidR="00363A97" w:rsidRPr="00BA48F0" w:rsidRDefault="00363A97" w:rsidP="00363A97">
      <w:pPr>
        <w:rPr>
          <w:rFonts w:eastAsia="Lucida Sans Unicode" w:cs="Arial"/>
          <w:color w:val="000000"/>
          <w:lang w:eastAsia="en-US"/>
        </w:rPr>
      </w:pPr>
      <w:r w:rsidRPr="00BA48F0">
        <w:br w:type="page"/>
      </w:r>
    </w:p>
    <w:p w14:paraId="4B219E45" w14:textId="77777777" w:rsidR="00363A97" w:rsidRPr="00BA48F0" w:rsidRDefault="00363A97" w:rsidP="00363A97">
      <w:pPr>
        <w:spacing w:before="92"/>
        <w:ind w:left="284" w:right="357"/>
        <w:jc w:val="center"/>
        <w:rPr>
          <w:rFonts w:cstheme="minorHAnsi"/>
          <w:b/>
        </w:rPr>
      </w:pPr>
      <w:r w:rsidRPr="00BA48F0">
        <w:rPr>
          <w:rFonts w:cstheme="minorHAnsi"/>
          <w:b/>
        </w:rPr>
        <w:lastRenderedPageBreak/>
        <w:t>ANEXO III</w:t>
      </w:r>
    </w:p>
    <w:p w14:paraId="63C18B24" w14:textId="77777777" w:rsidR="00363A97" w:rsidRPr="00BA48F0" w:rsidRDefault="00363A97" w:rsidP="00363A97">
      <w:pPr>
        <w:spacing w:before="92"/>
        <w:ind w:left="284" w:right="357"/>
        <w:jc w:val="center"/>
        <w:rPr>
          <w:rFonts w:cstheme="minorHAnsi"/>
          <w:b/>
        </w:rPr>
      </w:pPr>
      <w:bookmarkStart w:id="5" w:name="__RefHeading__13589_721062736"/>
      <w:r w:rsidRPr="00BA48F0">
        <w:rPr>
          <w:rFonts w:cstheme="minorHAnsi"/>
          <w:b/>
        </w:rPr>
        <w:t>Modelo - Curriculum Vitae (CV) do</w:t>
      </w:r>
      <w:bookmarkEnd w:id="5"/>
      <w:r w:rsidRPr="00BA48F0">
        <w:rPr>
          <w:rFonts w:cstheme="minorHAnsi"/>
          <w:b/>
        </w:rPr>
        <w:t xml:space="preserve"> candidato</w:t>
      </w:r>
    </w:p>
    <w:p w14:paraId="1303C843" w14:textId="77777777" w:rsidR="00363A97" w:rsidRPr="00BA48F0" w:rsidRDefault="00363A97" w:rsidP="00363A97">
      <w:pPr>
        <w:spacing w:before="92"/>
        <w:ind w:left="284" w:right="357"/>
        <w:jc w:val="center"/>
        <w:rPr>
          <w:rFonts w:cstheme="minorHAnsi"/>
          <w:b/>
        </w:rPr>
      </w:pPr>
    </w:p>
    <w:p w14:paraId="13266033" w14:textId="77777777" w:rsidR="00363A97" w:rsidRPr="00BA48F0" w:rsidRDefault="00363A97" w:rsidP="00363A97">
      <w:pPr>
        <w:pStyle w:val="Standard"/>
        <w:spacing w:after="0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1. Identificação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363A97" w:rsidRPr="00BA48F0" w14:paraId="75600179" w14:textId="77777777" w:rsidTr="00BA48F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2453E4C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  <w:b/>
              </w:rPr>
              <w:t>Título e nº do cargo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C52B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</w:rPr>
              <w:t>{exemplo: coordenador geral}</w:t>
            </w:r>
          </w:p>
        </w:tc>
      </w:tr>
      <w:tr w:rsidR="00363A97" w:rsidRPr="00BA48F0" w14:paraId="0E16C7E9" w14:textId="77777777" w:rsidTr="00BA48F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256CB9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  <w:b/>
              </w:rPr>
              <w:t>Nome do Especialista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F974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</w:rPr>
              <w:t>{Inserir nome completo}</w:t>
            </w:r>
          </w:p>
        </w:tc>
      </w:tr>
      <w:tr w:rsidR="00363A97" w:rsidRPr="00BA48F0" w14:paraId="6AFBA68C" w14:textId="77777777" w:rsidTr="00BA48F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AFFF749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  <w:b/>
              </w:rPr>
              <w:t>Data de nascimento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37D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</w:rPr>
              <w:t>{dia/mês/ano}</w:t>
            </w:r>
          </w:p>
        </w:tc>
      </w:tr>
      <w:tr w:rsidR="00363A97" w:rsidRPr="00BA48F0" w14:paraId="110DCFE5" w14:textId="77777777" w:rsidTr="00BA48F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3313787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  <w:b/>
              </w:rPr>
            </w:pPr>
            <w:r w:rsidRPr="00BA48F0">
              <w:rPr>
                <w:rFonts w:ascii="Verdana" w:hAnsi="Verdana" w:cs="Arial"/>
                <w:b/>
              </w:rPr>
              <w:t>Endereço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1AD3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</w:p>
        </w:tc>
      </w:tr>
      <w:tr w:rsidR="00363A97" w:rsidRPr="00BA48F0" w14:paraId="25AC0815" w14:textId="77777777" w:rsidTr="00BA48F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9ED435B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  <w:b/>
              </w:rPr>
            </w:pPr>
            <w:r w:rsidRPr="00BA48F0">
              <w:rPr>
                <w:rFonts w:ascii="Verdana" w:hAnsi="Verdana" w:cs="Arial"/>
                <w:b/>
              </w:rPr>
              <w:t>Telefone/Celular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D89D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</w:p>
        </w:tc>
      </w:tr>
    </w:tbl>
    <w:p w14:paraId="594AABBC" w14:textId="77777777" w:rsidR="00363A97" w:rsidRPr="00BA48F0" w:rsidRDefault="00363A97" w:rsidP="00363A97">
      <w:pPr>
        <w:pStyle w:val="Standard"/>
        <w:spacing w:after="0"/>
        <w:rPr>
          <w:rFonts w:ascii="Verdana" w:hAnsi="Verdana" w:cs="Arial"/>
        </w:rPr>
      </w:pPr>
    </w:p>
    <w:p w14:paraId="20AB419C" w14:textId="77777777" w:rsidR="00363A97" w:rsidRPr="00BA48F0" w:rsidRDefault="00363A97" w:rsidP="00363A97">
      <w:pPr>
        <w:pStyle w:val="Standard"/>
        <w:spacing w:after="0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 xml:space="preserve">2. Educação: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363A97" w:rsidRPr="00BA48F0" w14:paraId="53A85A56" w14:textId="77777777" w:rsidTr="00BA48F0">
        <w:trPr>
          <w:trHeight w:val="243"/>
        </w:trPr>
        <w:tc>
          <w:tcPr>
            <w:tcW w:w="1560" w:type="dxa"/>
            <w:shd w:val="clear" w:color="auto" w:fill="E2EFD9"/>
            <w:vAlign w:val="center"/>
          </w:tcPr>
          <w:p w14:paraId="6500D03E" w14:textId="77777777" w:rsidR="00363A97" w:rsidRPr="00BA48F0" w:rsidRDefault="00363A97" w:rsidP="00A33453">
            <w:pPr>
              <w:adjustRightInd w:val="0"/>
              <w:rPr>
                <w:rFonts w:cs="Arial"/>
              </w:rPr>
            </w:pPr>
            <w:r w:rsidRPr="00BA48F0">
              <w:rPr>
                <w:rFonts w:cs="Arial"/>
                <w:b/>
              </w:rPr>
              <w:t>Período de realização</w:t>
            </w:r>
            <w:r w:rsidRPr="00BA48F0">
              <w:rPr>
                <w:rFonts w:cs="Arial"/>
              </w:rPr>
              <w:t xml:space="preserve"> (mês/ano)</w:t>
            </w:r>
          </w:p>
        </w:tc>
        <w:tc>
          <w:tcPr>
            <w:tcW w:w="8646" w:type="dxa"/>
            <w:shd w:val="clear" w:color="auto" w:fill="E2EFD9"/>
            <w:vAlign w:val="center"/>
          </w:tcPr>
          <w:p w14:paraId="6B41BACE" w14:textId="77777777" w:rsidR="00363A97" w:rsidRPr="00BA48F0" w:rsidRDefault="00363A97" w:rsidP="00A33453">
            <w:pPr>
              <w:rPr>
                <w:rFonts w:cs="Arial"/>
                <w:b/>
              </w:rPr>
            </w:pPr>
            <w:r w:rsidRPr="00BA48F0">
              <w:rPr>
                <w:rFonts w:cs="Arial"/>
                <w:b/>
              </w:rPr>
              <w:t xml:space="preserve">Identificar grau da formação/titulação </w:t>
            </w:r>
            <w:r w:rsidRPr="00BA48F0">
              <w:rPr>
                <w:rFonts w:cs="Arial"/>
              </w:rPr>
              <w:t>(doutorado, mestrado, especialização, graduação)</w:t>
            </w:r>
            <w:r w:rsidRPr="00BA48F0">
              <w:rPr>
                <w:rFonts w:cs="Arial"/>
                <w:b/>
              </w:rPr>
              <w:t>, nome do curso realizado e instituição de ensino</w:t>
            </w:r>
          </w:p>
        </w:tc>
      </w:tr>
      <w:tr w:rsidR="00363A97" w:rsidRPr="00BA48F0" w14:paraId="4CB25382" w14:textId="77777777" w:rsidTr="00BA48F0">
        <w:trPr>
          <w:trHeight w:val="243"/>
        </w:trPr>
        <w:tc>
          <w:tcPr>
            <w:tcW w:w="1560" w:type="dxa"/>
            <w:vAlign w:val="center"/>
          </w:tcPr>
          <w:p w14:paraId="7C9E657D" w14:textId="77777777" w:rsidR="00363A97" w:rsidRPr="00BA48F0" w:rsidRDefault="00363A97" w:rsidP="00A33453">
            <w:pPr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8646" w:type="dxa"/>
            <w:vAlign w:val="center"/>
          </w:tcPr>
          <w:p w14:paraId="63A85ADA" w14:textId="77777777" w:rsidR="00363A97" w:rsidRPr="00BA48F0" w:rsidRDefault="00363A97" w:rsidP="00A33453">
            <w:pPr>
              <w:rPr>
                <w:rFonts w:cs="Arial"/>
                <w:color w:val="000000"/>
              </w:rPr>
            </w:pPr>
          </w:p>
        </w:tc>
      </w:tr>
      <w:tr w:rsidR="00363A97" w:rsidRPr="00BA48F0" w14:paraId="3E5963E7" w14:textId="77777777" w:rsidTr="00BA48F0">
        <w:trPr>
          <w:trHeight w:val="243"/>
        </w:trPr>
        <w:tc>
          <w:tcPr>
            <w:tcW w:w="1560" w:type="dxa"/>
            <w:vAlign w:val="center"/>
          </w:tcPr>
          <w:p w14:paraId="703A74CC" w14:textId="77777777" w:rsidR="00363A97" w:rsidRPr="00BA48F0" w:rsidRDefault="00363A97" w:rsidP="00A33453">
            <w:pPr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8646" w:type="dxa"/>
            <w:vAlign w:val="center"/>
          </w:tcPr>
          <w:p w14:paraId="0D9F9665" w14:textId="77777777" w:rsidR="00363A97" w:rsidRPr="00BA48F0" w:rsidRDefault="00363A97" w:rsidP="00A33453">
            <w:pPr>
              <w:rPr>
                <w:rFonts w:cs="Arial"/>
                <w:color w:val="000000"/>
              </w:rPr>
            </w:pPr>
          </w:p>
        </w:tc>
      </w:tr>
      <w:tr w:rsidR="00363A97" w:rsidRPr="00BA48F0" w14:paraId="6FB84305" w14:textId="77777777" w:rsidTr="00BA48F0">
        <w:trPr>
          <w:trHeight w:val="243"/>
        </w:trPr>
        <w:tc>
          <w:tcPr>
            <w:tcW w:w="1560" w:type="dxa"/>
            <w:vAlign w:val="center"/>
          </w:tcPr>
          <w:p w14:paraId="065A6C23" w14:textId="77777777" w:rsidR="00363A97" w:rsidRPr="00BA48F0" w:rsidRDefault="00363A97" w:rsidP="00A33453">
            <w:pPr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8646" w:type="dxa"/>
            <w:vAlign w:val="center"/>
          </w:tcPr>
          <w:p w14:paraId="55F33EAC" w14:textId="77777777" w:rsidR="00363A97" w:rsidRPr="00BA48F0" w:rsidRDefault="00363A97" w:rsidP="00A33453">
            <w:pPr>
              <w:rPr>
                <w:rFonts w:cs="Arial"/>
                <w:color w:val="000000"/>
              </w:rPr>
            </w:pPr>
          </w:p>
        </w:tc>
      </w:tr>
    </w:tbl>
    <w:p w14:paraId="33FB573E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4C4EB0C0" w14:textId="38AAAF0C" w:rsidR="00363A97" w:rsidRPr="00BA48F0" w:rsidRDefault="00363A97" w:rsidP="00BA48F0">
      <w:pPr>
        <w:pStyle w:val="Standard"/>
        <w:spacing w:after="0"/>
        <w:ind w:right="664"/>
        <w:jc w:val="both"/>
        <w:rPr>
          <w:rFonts w:ascii="Verdana" w:hAnsi="Verdana" w:cs="Arial"/>
        </w:rPr>
      </w:pPr>
      <w:r w:rsidRPr="00BA48F0">
        <w:rPr>
          <w:rFonts w:ascii="Verdana" w:hAnsi="Verdana" w:cs="Arial"/>
          <w:b/>
        </w:rPr>
        <w:t xml:space="preserve">3. Registro histórico de empregos relevante para o serviço: </w:t>
      </w:r>
      <w:r w:rsidRPr="00BA48F0">
        <w:rPr>
          <w:rFonts w:ascii="Verdana" w:hAnsi="Verdana" w:cs="Arial"/>
        </w:rPr>
        <w:t>começando pelo cargo atual, listar em ordem inversa</w:t>
      </w:r>
      <w:r w:rsidR="000B29F2">
        <w:rPr>
          <w:rFonts w:ascii="Verdana" w:hAnsi="Verdana" w:cs="Arial"/>
        </w:rPr>
        <w:t>,</w:t>
      </w:r>
      <w:r w:rsidRPr="00BA48F0">
        <w:rPr>
          <w:rFonts w:ascii="Verdana" w:hAnsi="Verdana" w:cs="Arial"/>
        </w:rPr>
        <w:t xml:space="preserve"> fornecer datas, nome do empregador, nomes dos cargos ocupados, tipos de atividades realizadas e locais do serviço, além de informações de contato de clientes anteriores e organização(ões) empregadoras que possam</w:t>
      </w:r>
      <w:r w:rsidRPr="00BA48F0">
        <w:rPr>
          <w:rFonts w:ascii="Verdana" w:hAnsi="Verdana" w:cs="Arial"/>
          <w:b/>
          <w:bCs/>
          <w:i/>
          <w:iCs/>
        </w:rPr>
        <w:t xml:space="preserve"> </w:t>
      </w:r>
      <w:r w:rsidRPr="00BA48F0">
        <w:rPr>
          <w:rFonts w:ascii="Verdana" w:hAnsi="Verdana" w:cs="Arial"/>
        </w:rPr>
        <w:t xml:space="preserve">ser contatadas para referências. Emprego anterior que não seja relevante para o serviço não precisa ser incluído. </w:t>
      </w:r>
    </w:p>
    <w:p w14:paraId="01DF9DAE" w14:textId="77777777" w:rsidR="00363A97" w:rsidRPr="00BA48F0" w:rsidRDefault="00363A97" w:rsidP="00363A97">
      <w:pPr>
        <w:pStyle w:val="Standard"/>
        <w:spacing w:before="120" w:after="0"/>
        <w:rPr>
          <w:rFonts w:ascii="Verdana" w:hAnsi="Verdana" w:cs="Arial"/>
        </w:rPr>
      </w:pPr>
      <w:r w:rsidRPr="00BA48F0">
        <w:rPr>
          <w:rFonts w:ascii="Verdana" w:hAnsi="Verdana" w:cs="Arial"/>
        </w:rPr>
        <w:t>Preencher um quadro para cada experiência profissional relevante para o Serviço: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363A97" w:rsidRPr="00BA48F0" w14:paraId="6138FEAC" w14:textId="77777777" w:rsidTr="00BA48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AB0CD36" w14:textId="77777777" w:rsidR="00363A97" w:rsidRPr="00BA48F0" w:rsidRDefault="00363A97" w:rsidP="00A33453">
            <w:pPr>
              <w:snapToGrid w:val="0"/>
              <w:spacing w:before="40" w:after="40"/>
            </w:pPr>
            <w:r w:rsidRPr="00BA48F0">
              <w:rPr>
                <w:b/>
              </w:rPr>
              <w:t>Instituição / Empresa</w:t>
            </w:r>
            <w:r w:rsidRPr="00BA48F0">
              <w:t>: (para qual prestou serviço)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BD88E1" w14:textId="77777777" w:rsidR="00363A97" w:rsidRPr="00BA48F0" w:rsidRDefault="00363A97" w:rsidP="00A33453">
            <w:pPr>
              <w:snapToGrid w:val="0"/>
              <w:spacing w:before="40" w:after="40"/>
              <w:jc w:val="both"/>
            </w:pPr>
            <w:r w:rsidRPr="00BA48F0">
              <w:rPr>
                <w:b/>
              </w:rPr>
              <w:t>Período</w:t>
            </w:r>
            <w:r w:rsidRPr="00BA48F0">
              <w:t>: mês/ano – mês/ano</w:t>
            </w:r>
          </w:p>
        </w:tc>
      </w:tr>
      <w:tr w:rsidR="00363A97" w:rsidRPr="00BA48F0" w14:paraId="32CD732C" w14:textId="77777777" w:rsidTr="00BA48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EEBB7" w14:textId="77777777" w:rsidR="00363A97" w:rsidRPr="00BA48F0" w:rsidRDefault="00363A97" w:rsidP="00A33453">
            <w:pPr>
              <w:snapToGrid w:val="0"/>
              <w:spacing w:before="40" w:after="40"/>
              <w:rPr>
                <w:b/>
              </w:rPr>
            </w:pPr>
            <w:r w:rsidRPr="00BA48F0">
              <w:rPr>
                <w:b/>
              </w:rPr>
              <w:t>Cargo/Função</w:t>
            </w:r>
            <w:r w:rsidRPr="00BA48F0">
              <w:t>: (ex. assessor, coordenador, consultor)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684" w14:textId="77777777" w:rsidR="00363A97" w:rsidRPr="00BA48F0" w:rsidRDefault="00363A97" w:rsidP="00A33453">
            <w:pPr>
              <w:snapToGrid w:val="0"/>
              <w:spacing w:before="40" w:after="40"/>
              <w:jc w:val="both"/>
              <w:rPr>
                <w:b/>
              </w:rPr>
            </w:pPr>
            <w:r w:rsidRPr="00BA48F0">
              <w:rPr>
                <w:b/>
              </w:rPr>
              <w:t xml:space="preserve">Contato para referências: </w:t>
            </w:r>
            <w:r w:rsidRPr="00BA48F0">
              <w:rPr>
                <w:rFonts w:cs="Arial"/>
              </w:rPr>
              <w:t>Telefone: …………/e-mail……; Sr. Hbbbbb, ministro adjunto</w:t>
            </w:r>
          </w:p>
        </w:tc>
      </w:tr>
      <w:tr w:rsidR="00363A97" w:rsidRPr="00BA48F0" w14:paraId="51E00179" w14:textId="77777777" w:rsidTr="00BA48F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21D3" w14:textId="77777777" w:rsidR="00363A97" w:rsidRPr="00BA48F0" w:rsidRDefault="00363A97" w:rsidP="00A33453">
            <w:pPr>
              <w:adjustRightInd w:val="0"/>
              <w:spacing w:after="27"/>
              <w:jc w:val="both"/>
            </w:pPr>
            <w:r w:rsidRPr="00BA48F0">
              <w:rPr>
                <w:b/>
              </w:rPr>
              <w:t>Principais Atividades</w:t>
            </w:r>
            <w:r w:rsidRPr="00BA48F0">
              <w:t>:</w:t>
            </w:r>
          </w:p>
          <w:p w14:paraId="2EC65007" w14:textId="77777777" w:rsidR="00363A97" w:rsidRPr="00BA48F0" w:rsidRDefault="00363A97" w:rsidP="00A33453">
            <w:pPr>
              <w:adjustRightInd w:val="0"/>
              <w:spacing w:after="27"/>
              <w:jc w:val="both"/>
            </w:pPr>
          </w:p>
          <w:p w14:paraId="08F8F51D" w14:textId="77777777" w:rsidR="00363A97" w:rsidRPr="00BA48F0" w:rsidRDefault="00363A97" w:rsidP="00A33453">
            <w:pPr>
              <w:adjustRightInd w:val="0"/>
              <w:spacing w:after="27"/>
              <w:jc w:val="both"/>
            </w:pPr>
          </w:p>
        </w:tc>
      </w:tr>
    </w:tbl>
    <w:p w14:paraId="19A551AE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</w:rPr>
      </w:pPr>
    </w:p>
    <w:p w14:paraId="763B4810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</w:rPr>
      </w:pPr>
    </w:p>
    <w:p w14:paraId="5B48956E" w14:textId="77777777" w:rsidR="00363A97" w:rsidRPr="00BA48F0" w:rsidRDefault="00363A97" w:rsidP="00BA48F0">
      <w:pPr>
        <w:pStyle w:val="Standard"/>
        <w:spacing w:after="0"/>
        <w:ind w:right="664"/>
        <w:jc w:val="both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 xml:space="preserve">4. Informações complementares que podem auxiliar o entendimento de que o especialista/consultor tem o perfil adequado para o serviço </w:t>
      </w:r>
      <w:r w:rsidRPr="00BA48F0">
        <w:rPr>
          <w:rFonts w:ascii="Verdana" w:hAnsi="Verdana" w:cs="Arial"/>
        </w:rPr>
        <w:t>(caso necessário pode inserir mais linhas)</w:t>
      </w:r>
      <w:r w:rsidRPr="00BA48F0">
        <w:rPr>
          <w:rFonts w:ascii="Verdana" w:hAnsi="Verdana" w:cs="Arial"/>
          <w:b/>
        </w:rPr>
        <w:t>:</w:t>
      </w:r>
    </w:p>
    <w:p w14:paraId="0A99947A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40E1B4EF" w14:textId="291D29E6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a) Associações profissionais: ______________________</w:t>
      </w:r>
      <w:r w:rsidR="00BA48F0">
        <w:rPr>
          <w:rFonts w:ascii="Verdana" w:hAnsi="Verdana" w:cs="Arial"/>
          <w:b/>
        </w:rPr>
        <w:t>___________________________________________________________________________________________________________________________________________________________________________________________________</w:t>
      </w:r>
      <w:r w:rsidRPr="00BA48F0">
        <w:rPr>
          <w:rFonts w:ascii="Verdana" w:hAnsi="Verdana" w:cs="Arial"/>
          <w:b/>
        </w:rPr>
        <w:t>_______________</w:t>
      </w:r>
    </w:p>
    <w:p w14:paraId="2DE6F989" w14:textId="77777777" w:rsidR="00363A97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0D19A0B7" w14:textId="77777777" w:rsidR="00BA48F0" w:rsidRPr="00BA48F0" w:rsidRDefault="00BA48F0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10FFC5E7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lastRenderedPageBreak/>
        <w:t>b) Publicações do especialista/consultor:</w:t>
      </w:r>
    </w:p>
    <w:p w14:paraId="3F57ED2F" w14:textId="44CB637A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_________________________________________________________________</w:t>
      </w:r>
      <w:r w:rsidR="0093626C">
        <w:rPr>
          <w:rFonts w:ascii="Verdana" w:hAnsi="Verdana" w:cs="Arial"/>
          <w:b/>
        </w:rPr>
        <w:t>___________________________________________________</w:t>
      </w:r>
    </w:p>
    <w:p w14:paraId="2B32FBBE" w14:textId="49B41663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____________</w:t>
      </w:r>
      <w:r w:rsidR="00BA48F0">
        <w:rPr>
          <w:rFonts w:ascii="Verdana" w:hAnsi="Verdana" w:cs="Arial"/>
          <w:b/>
        </w:rPr>
        <w:t>______________________________________________________________</w:t>
      </w:r>
      <w:r w:rsidRPr="00BA48F0">
        <w:rPr>
          <w:rFonts w:ascii="Verdana" w:hAnsi="Verdana" w:cs="Arial"/>
          <w:b/>
        </w:rPr>
        <w:t>__________________________________________</w:t>
      </w:r>
    </w:p>
    <w:p w14:paraId="5DF06F6E" w14:textId="1CCBB05B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____________________________________________________________________</w:t>
      </w:r>
      <w:r w:rsidR="00BA48F0">
        <w:rPr>
          <w:rFonts w:ascii="Verdana" w:hAnsi="Verdana" w:cs="Arial"/>
          <w:b/>
        </w:rPr>
        <w:t>________________________________________________</w:t>
      </w:r>
    </w:p>
    <w:p w14:paraId="6BEFACC5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64C3EB4A" w14:textId="77777777" w:rsidR="00363A97" w:rsidRPr="00BA48F0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 xml:space="preserve">c) Idiomas (indicar somente os idiomas nos quais esteja apto para trabalhar): </w:t>
      </w:r>
    </w:p>
    <w:p w14:paraId="4B265B1C" w14:textId="4D39451C" w:rsidR="00363A97" w:rsidRDefault="00363A97" w:rsidP="00BA48F0">
      <w:pPr>
        <w:pStyle w:val="Standard"/>
        <w:spacing w:after="0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__________</w:t>
      </w:r>
      <w:r w:rsidR="00BA48F0">
        <w:rPr>
          <w:rFonts w:ascii="Verdana" w:hAnsi="Verdana" w:cs="Arial"/>
          <w:b/>
        </w:rPr>
        <w:t>_______________________________________________________________________________________________________________________________________________________________________________________________</w:t>
      </w:r>
      <w:r w:rsidRPr="00BA48F0">
        <w:rPr>
          <w:rFonts w:ascii="Verdana" w:hAnsi="Verdana" w:cs="Arial"/>
          <w:b/>
        </w:rPr>
        <w:t>_______________________________</w:t>
      </w:r>
    </w:p>
    <w:p w14:paraId="3F9A81F6" w14:textId="77777777" w:rsidR="00BA48F0" w:rsidRPr="00BA48F0" w:rsidRDefault="00BA48F0" w:rsidP="00BA48F0">
      <w:pPr>
        <w:pStyle w:val="Standard"/>
        <w:spacing w:after="0"/>
        <w:ind w:right="664"/>
        <w:rPr>
          <w:rFonts w:ascii="Verdana" w:hAnsi="Verdana" w:cs="Arial"/>
          <w:b/>
        </w:rPr>
      </w:pPr>
    </w:p>
    <w:p w14:paraId="19822A39" w14:textId="77777777" w:rsidR="00363A97" w:rsidRPr="00BA48F0" w:rsidRDefault="00363A97" w:rsidP="00BA48F0">
      <w:pPr>
        <w:pStyle w:val="Standard"/>
        <w:ind w:right="664"/>
        <w:rPr>
          <w:rFonts w:ascii="Verdana" w:hAnsi="Verdana" w:cs="Arial"/>
          <w:b/>
        </w:rPr>
      </w:pPr>
      <w:r w:rsidRPr="00BA48F0">
        <w:rPr>
          <w:rFonts w:ascii="Verdana" w:hAnsi="Verdana" w:cs="Arial"/>
          <w:b/>
        </w:rPr>
        <w:t>5. Adequação para o serviço:</w:t>
      </w:r>
    </w:p>
    <w:tbl>
      <w:tblPr>
        <w:tblW w:w="0" w:type="auto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5623"/>
      </w:tblGrid>
      <w:tr w:rsidR="00363A97" w:rsidRPr="00BA48F0" w14:paraId="7FCEB3D1" w14:textId="77777777" w:rsidTr="00BA48F0">
        <w:trPr>
          <w:tblHeader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19A9982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  <w:b/>
              </w:rPr>
            </w:pPr>
            <w:r w:rsidRPr="00BA48F0">
              <w:rPr>
                <w:rFonts w:ascii="Verdana" w:hAnsi="Verdana" w:cs="Arial"/>
                <w:b/>
              </w:rPr>
              <w:t>Tarefas detalhadas atribuídas ao especialista/ consultor nesta Proposta Técnica: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FFF109" w14:textId="77777777" w:rsidR="00363A97" w:rsidRPr="00BA48F0" w:rsidRDefault="00363A97" w:rsidP="00A33453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  <w:b/>
              </w:rPr>
              <w:t xml:space="preserve">Informação sobre trabalho/serviço anterior </w:t>
            </w:r>
            <w:r w:rsidRPr="00BA48F0">
              <w:rPr>
                <w:rFonts w:ascii="Verdana" w:hAnsi="Verdana" w:cs="Arial"/>
              </w:rPr>
              <w:t>(ver histórico)</w:t>
            </w:r>
            <w:r w:rsidRPr="00BA48F0">
              <w:rPr>
                <w:rFonts w:ascii="Verdana" w:hAnsi="Verdana" w:cs="Arial"/>
                <w:b/>
              </w:rPr>
              <w:t xml:space="preserve"> que melhor ilustre a competência para lidar com as tarefas designadas</w:t>
            </w:r>
          </w:p>
        </w:tc>
      </w:tr>
      <w:tr w:rsidR="00363A97" w:rsidRPr="00BA48F0" w14:paraId="07ACDDF9" w14:textId="77777777" w:rsidTr="00BA48F0">
        <w:trPr>
          <w:trHeight w:val="7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22AD" w14:textId="73B1E5DD" w:rsidR="00363A97" w:rsidRPr="00BA48F0" w:rsidRDefault="00363A97" w:rsidP="00BA48F0">
            <w:pPr>
              <w:pStyle w:val="Standard"/>
              <w:spacing w:after="0"/>
              <w:rPr>
                <w:rFonts w:ascii="Verdana" w:hAnsi="Verdana" w:cs="Arial"/>
              </w:rPr>
            </w:pPr>
            <w:r w:rsidRPr="00BA48F0">
              <w:rPr>
                <w:rFonts w:ascii="Verdana" w:hAnsi="Verdana" w:cs="Arial"/>
              </w:rPr>
              <w:t>{Listar os principais produtos/atividades das quais este especialista/consultor participará – uma linha para cada produto}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2062" w14:textId="77777777" w:rsidR="00363A97" w:rsidRPr="00BA48F0" w:rsidRDefault="00363A97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  <w:p w14:paraId="27F05221" w14:textId="77777777" w:rsidR="00363A97" w:rsidRPr="00BA48F0" w:rsidRDefault="00363A97" w:rsidP="00A33453">
            <w:pPr>
              <w:pStyle w:val="Standard"/>
              <w:keepLines/>
              <w:spacing w:after="0"/>
              <w:rPr>
                <w:rFonts w:ascii="Verdana" w:hAnsi="Verdana" w:cs="Arial"/>
              </w:rPr>
            </w:pPr>
          </w:p>
          <w:p w14:paraId="498B7FA6" w14:textId="77777777" w:rsidR="00363A97" w:rsidRPr="00BA48F0" w:rsidRDefault="00363A97" w:rsidP="00A33453">
            <w:pPr>
              <w:pStyle w:val="Standard"/>
              <w:keepLines/>
              <w:spacing w:after="0"/>
              <w:rPr>
                <w:rFonts w:ascii="Verdana" w:hAnsi="Verdana" w:cs="Arial"/>
              </w:rPr>
            </w:pPr>
          </w:p>
        </w:tc>
      </w:tr>
      <w:tr w:rsidR="00363A97" w:rsidRPr="00BA48F0" w14:paraId="2F18E78E" w14:textId="77777777" w:rsidTr="00BA48F0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44B2" w14:textId="77777777" w:rsidR="00363A97" w:rsidRPr="00BA48F0" w:rsidRDefault="00363A97" w:rsidP="00A33453">
            <w:pPr>
              <w:pStyle w:val="Standard"/>
              <w:keepLines/>
              <w:snapToGrid w:val="0"/>
              <w:spacing w:after="0"/>
              <w:ind w:left="431"/>
              <w:rPr>
                <w:rFonts w:ascii="Verdana" w:hAnsi="Verdana" w:cs="Arial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CB8" w14:textId="77777777" w:rsidR="00363A97" w:rsidRPr="00BA48F0" w:rsidRDefault="00363A97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</w:tc>
      </w:tr>
      <w:tr w:rsidR="00BA48F0" w:rsidRPr="00BA48F0" w14:paraId="5D31B37D" w14:textId="77777777" w:rsidTr="00BA48F0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6D66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ind w:left="431"/>
              <w:rPr>
                <w:rFonts w:ascii="Verdana" w:hAnsi="Verdana" w:cs="Arial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A869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</w:tc>
      </w:tr>
      <w:tr w:rsidR="00BA48F0" w:rsidRPr="00BA48F0" w14:paraId="3FF8D0AF" w14:textId="77777777" w:rsidTr="00BA48F0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ECBB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ind w:left="431"/>
              <w:rPr>
                <w:rFonts w:ascii="Verdana" w:hAnsi="Verdana" w:cs="Arial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86DF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</w:tc>
      </w:tr>
      <w:tr w:rsidR="00BA48F0" w:rsidRPr="00BA48F0" w14:paraId="39056AF3" w14:textId="77777777" w:rsidTr="00BA48F0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AC3A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ind w:left="431"/>
              <w:rPr>
                <w:rFonts w:ascii="Verdana" w:hAnsi="Verdana" w:cs="Arial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2BA0" w14:textId="77777777" w:rsidR="00BA48F0" w:rsidRPr="00BA48F0" w:rsidRDefault="00BA48F0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</w:tc>
      </w:tr>
      <w:tr w:rsidR="00363A97" w:rsidRPr="00BA48F0" w14:paraId="77C65C72" w14:textId="77777777" w:rsidTr="00BA48F0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FE09" w14:textId="77777777" w:rsidR="00363A97" w:rsidRPr="00BA48F0" w:rsidRDefault="00363A97" w:rsidP="00A33453">
            <w:pPr>
              <w:pStyle w:val="Standard"/>
              <w:keepLines/>
              <w:snapToGrid w:val="0"/>
              <w:spacing w:after="0"/>
              <w:ind w:left="431"/>
              <w:rPr>
                <w:rFonts w:ascii="Verdana" w:hAnsi="Verdana" w:cs="Arial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9C1A" w14:textId="77777777" w:rsidR="00363A97" w:rsidRPr="00BA48F0" w:rsidRDefault="00363A97" w:rsidP="00A33453">
            <w:pPr>
              <w:pStyle w:val="Standard"/>
              <w:keepLines/>
              <w:snapToGrid w:val="0"/>
              <w:spacing w:after="0"/>
              <w:rPr>
                <w:rFonts w:ascii="Verdana" w:hAnsi="Verdana" w:cs="Arial"/>
              </w:rPr>
            </w:pPr>
          </w:p>
        </w:tc>
      </w:tr>
    </w:tbl>
    <w:p w14:paraId="0FD57ACD" w14:textId="77777777" w:rsidR="00363A97" w:rsidRPr="00BA48F0" w:rsidRDefault="00363A97" w:rsidP="00363A97">
      <w:pPr>
        <w:pStyle w:val="Standard"/>
        <w:spacing w:after="0"/>
        <w:rPr>
          <w:rFonts w:ascii="Verdana" w:hAnsi="Verdana" w:cs="Arial"/>
          <w:b/>
        </w:rPr>
      </w:pPr>
    </w:p>
    <w:p w14:paraId="0BD4C7D8" w14:textId="77777777" w:rsidR="00363A97" w:rsidRPr="00BA48F0" w:rsidRDefault="00363A97" w:rsidP="00363A97">
      <w:pPr>
        <w:pStyle w:val="Corpodetexto31"/>
        <w:spacing w:after="0"/>
        <w:ind w:right="0"/>
        <w:rPr>
          <w:rFonts w:ascii="Verdana" w:hAnsi="Verdana"/>
          <w:color w:val="000000"/>
        </w:rPr>
      </w:pPr>
    </w:p>
    <w:p w14:paraId="220E7D18" w14:textId="77777777" w:rsidR="00C42C8B" w:rsidRPr="00BA48F0" w:rsidRDefault="00C42C8B" w:rsidP="00363A97">
      <w:pPr>
        <w:pStyle w:val="Ttulo1"/>
        <w:spacing w:before="23"/>
        <w:ind w:left="1227" w:right="1263" w:firstLine="0"/>
        <w:jc w:val="both"/>
      </w:pPr>
    </w:p>
    <w:sectPr w:rsidR="00C42C8B" w:rsidRPr="00BA48F0" w:rsidSect="003917D2">
      <w:pgSz w:w="11910" w:h="16840"/>
      <w:pgMar w:top="1320" w:right="995" w:bottom="1240" w:left="1134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E621" w14:textId="77777777" w:rsidR="0037467C" w:rsidRDefault="0037467C">
      <w:r>
        <w:separator/>
      </w:r>
    </w:p>
  </w:endnote>
  <w:endnote w:type="continuationSeparator" w:id="0">
    <w:p w14:paraId="00BDBD22" w14:textId="77777777" w:rsidR="0037467C" w:rsidRDefault="0037467C">
      <w:r>
        <w:continuationSeparator/>
      </w:r>
    </w:p>
  </w:endnote>
  <w:endnote w:type="continuationNotice" w:id="1">
    <w:p w14:paraId="43197CBC" w14:textId="77777777" w:rsidR="0037467C" w:rsidRDefault="00374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0B34" w14:textId="3E6E9933" w:rsidR="00F35636" w:rsidRDefault="008257EA">
    <w:pPr>
      <w:pStyle w:val="Corpodetexto"/>
      <w:spacing w:line="14" w:lineRule="auto"/>
      <w:rPr>
        <w:sz w:val="19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DA6C76" wp14:editId="2933AC88">
              <wp:simplePos x="0" y="0"/>
              <wp:positionH relativeFrom="page">
                <wp:posOffset>6682740</wp:posOffset>
              </wp:positionH>
              <wp:positionV relativeFrom="page">
                <wp:posOffset>9881235</wp:posOffset>
              </wp:positionV>
              <wp:extent cx="2216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FA2C4" w14:textId="77777777" w:rsidR="00F35636" w:rsidRDefault="00021198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93F">
                            <w:rPr>
                              <w:rFonts w:ascii="Arial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9DA6C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2pt;margin-top:778.05pt;width:17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" filled="f" stroked="f">
              <v:textbox inset="0,0,0,0">
                <w:txbxContent>
                  <w:p w14:paraId="3B7FA2C4" w14:textId="77777777" w:rsidR="00F35636" w:rsidRDefault="00021198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93F">
                      <w:rPr>
                        <w:rFonts w:ascii="Arial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452E" w14:textId="77777777" w:rsidR="0037467C" w:rsidRDefault="0037467C">
      <w:r>
        <w:separator/>
      </w:r>
    </w:p>
  </w:footnote>
  <w:footnote w:type="continuationSeparator" w:id="0">
    <w:p w14:paraId="4DF3D1FA" w14:textId="77777777" w:rsidR="0037467C" w:rsidRDefault="0037467C">
      <w:r>
        <w:continuationSeparator/>
      </w:r>
    </w:p>
  </w:footnote>
  <w:footnote w:type="continuationNotice" w:id="1">
    <w:p w14:paraId="1B98B095" w14:textId="77777777" w:rsidR="0037467C" w:rsidRDefault="00374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5FB3" w14:textId="77777777" w:rsidR="00F35636" w:rsidRDefault="00021198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w:drawing>
        <wp:anchor distT="0" distB="0" distL="0" distR="0" simplePos="0" relativeHeight="251656192" behindDoc="1" locked="0" layoutInCell="1" allowOverlap="1" wp14:anchorId="0C3E4A44" wp14:editId="09F712D8">
          <wp:simplePos x="0" y="0"/>
          <wp:positionH relativeFrom="page">
            <wp:posOffset>330979</wp:posOffset>
          </wp:positionH>
          <wp:positionV relativeFrom="page">
            <wp:posOffset>0</wp:posOffset>
          </wp:positionV>
          <wp:extent cx="7225443" cy="8470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4971" cy="84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7A4"/>
    <w:multiLevelType w:val="hybridMultilevel"/>
    <w:tmpl w:val="57CCB2CC"/>
    <w:lvl w:ilvl="0" w:tplc="BBF8C172">
      <w:start w:val="1"/>
      <w:numFmt w:val="decimal"/>
      <w:lvlText w:val="%1."/>
      <w:lvlJc w:val="left"/>
      <w:pPr>
        <w:ind w:left="1246" w:hanging="709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5926AA0">
      <w:start w:val="1"/>
      <w:numFmt w:val="lowerLetter"/>
      <w:lvlText w:val="%2)"/>
      <w:lvlJc w:val="left"/>
      <w:pPr>
        <w:ind w:left="1246" w:hanging="375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2" w:tplc="1B3EA446">
      <w:numFmt w:val="bullet"/>
      <w:lvlText w:val="•"/>
      <w:lvlJc w:val="left"/>
      <w:pPr>
        <w:ind w:left="2309" w:hanging="375"/>
      </w:pPr>
      <w:rPr>
        <w:rFonts w:hint="default"/>
        <w:lang w:val="pt-PT" w:eastAsia="pt-PT" w:bidi="pt-PT"/>
      </w:rPr>
    </w:lvl>
    <w:lvl w:ilvl="3" w:tplc="A7C6C986">
      <w:numFmt w:val="bullet"/>
      <w:lvlText w:val="•"/>
      <w:lvlJc w:val="left"/>
      <w:pPr>
        <w:ind w:left="3379" w:hanging="375"/>
      </w:pPr>
      <w:rPr>
        <w:rFonts w:hint="default"/>
        <w:lang w:val="pt-PT" w:eastAsia="pt-PT" w:bidi="pt-PT"/>
      </w:rPr>
    </w:lvl>
    <w:lvl w:ilvl="4" w:tplc="90465292">
      <w:numFmt w:val="bullet"/>
      <w:lvlText w:val="•"/>
      <w:lvlJc w:val="left"/>
      <w:pPr>
        <w:ind w:left="4448" w:hanging="375"/>
      </w:pPr>
      <w:rPr>
        <w:rFonts w:hint="default"/>
        <w:lang w:val="pt-PT" w:eastAsia="pt-PT" w:bidi="pt-PT"/>
      </w:rPr>
    </w:lvl>
    <w:lvl w:ilvl="5" w:tplc="1096B286">
      <w:numFmt w:val="bullet"/>
      <w:lvlText w:val="•"/>
      <w:lvlJc w:val="left"/>
      <w:pPr>
        <w:ind w:left="5518" w:hanging="375"/>
      </w:pPr>
      <w:rPr>
        <w:rFonts w:hint="default"/>
        <w:lang w:val="pt-PT" w:eastAsia="pt-PT" w:bidi="pt-PT"/>
      </w:rPr>
    </w:lvl>
    <w:lvl w:ilvl="6" w:tplc="4CA0F676">
      <w:numFmt w:val="bullet"/>
      <w:lvlText w:val="•"/>
      <w:lvlJc w:val="left"/>
      <w:pPr>
        <w:ind w:left="6588" w:hanging="375"/>
      </w:pPr>
      <w:rPr>
        <w:rFonts w:hint="default"/>
        <w:lang w:val="pt-PT" w:eastAsia="pt-PT" w:bidi="pt-PT"/>
      </w:rPr>
    </w:lvl>
    <w:lvl w:ilvl="7" w:tplc="D848C6C0">
      <w:numFmt w:val="bullet"/>
      <w:lvlText w:val="•"/>
      <w:lvlJc w:val="left"/>
      <w:pPr>
        <w:ind w:left="7657" w:hanging="375"/>
      </w:pPr>
      <w:rPr>
        <w:rFonts w:hint="default"/>
        <w:lang w:val="pt-PT" w:eastAsia="pt-PT" w:bidi="pt-PT"/>
      </w:rPr>
    </w:lvl>
    <w:lvl w:ilvl="8" w:tplc="701E8CB8">
      <w:numFmt w:val="bullet"/>
      <w:lvlText w:val="•"/>
      <w:lvlJc w:val="left"/>
      <w:pPr>
        <w:ind w:left="8727" w:hanging="375"/>
      </w:pPr>
      <w:rPr>
        <w:rFonts w:hint="default"/>
        <w:lang w:val="pt-PT" w:eastAsia="pt-PT" w:bidi="pt-PT"/>
      </w:rPr>
    </w:lvl>
  </w:abstractNum>
  <w:abstractNum w:abstractNumId="1" w15:restartNumberingAfterBreak="0">
    <w:nsid w:val="0AD71328"/>
    <w:multiLevelType w:val="hybridMultilevel"/>
    <w:tmpl w:val="4C0E0A92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C1B0705"/>
    <w:multiLevelType w:val="hybridMultilevel"/>
    <w:tmpl w:val="004479AE"/>
    <w:lvl w:ilvl="0" w:tplc="0416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 w15:restartNumberingAfterBreak="0">
    <w:nsid w:val="12075429"/>
    <w:multiLevelType w:val="multilevel"/>
    <w:tmpl w:val="A9441A46"/>
    <w:lvl w:ilvl="0">
      <w:start w:val="5"/>
      <w:numFmt w:val="decimal"/>
      <w:lvlText w:val="%1"/>
      <w:lvlJc w:val="left"/>
      <w:pPr>
        <w:ind w:left="537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37" w:hanging="70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605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7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7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03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68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1" w:hanging="709"/>
      </w:pPr>
      <w:rPr>
        <w:rFonts w:hint="default"/>
        <w:lang w:val="pt-PT" w:eastAsia="pt-PT" w:bidi="pt-PT"/>
      </w:rPr>
    </w:lvl>
  </w:abstractNum>
  <w:abstractNum w:abstractNumId="4" w15:restartNumberingAfterBreak="0">
    <w:nsid w:val="13142547"/>
    <w:multiLevelType w:val="multilevel"/>
    <w:tmpl w:val="77D25216"/>
    <w:lvl w:ilvl="0">
      <w:start w:val="9"/>
      <w:numFmt w:val="decimal"/>
      <w:lvlText w:val="%1"/>
      <w:lvlJc w:val="left"/>
      <w:pPr>
        <w:ind w:left="1618" w:hanging="72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618" w:hanging="72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93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18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67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9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7" w:hanging="720"/>
      </w:pPr>
      <w:rPr>
        <w:rFonts w:hint="default"/>
        <w:lang w:val="pt-PT" w:eastAsia="pt-PT" w:bidi="pt-PT"/>
      </w:rPr>
    </w:lvl>
  </w:abstractNum>
  <w:abstractNum w:abstractNumId="5" w15:restartNumberingAfterBreak="0">
    <w:nsid w:val="17DB5013"/>
    <w:multiLevelType w:val="multilevel"/>
    <w:tmpl w:val="7074938C"/>
    <w:lvl w:ilvl="0">
      <w:start w:val="10"/>
      <w:numFmt w:val="decimal"/>
      <w:lvlText w:val="%1"/>
      <w:lvlJc w:val="left"/>
      <w:pPr>
        <w:ind w:left="537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7" w:hanging="70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605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37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70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03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68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1" w:hanging="709"/>
      </w:pPr>
      <w:rPr>
        <w:rFonts w:hint="default"/>
        <w:lang w:val="pt-PT" w:eastAsia="pt-PT" w:bidi="pt-PT"/>
      </w:rPr>
    </w:lvl>
  </w:abstractNum>
  <w:abstractNum w:abstractNumId="6" w15:restartNumberingAfterBreak="0">
    <w:nsid w:val="29747F44"/>
    <w:multiLevelType w:val="hybridMultilevel"/>
    <w:tmpl w:val="59F2EA46"/>
    <w:lvl w:ilvl="0" w:tplc="0416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7" w15:restartNumberingAfterBreak="0">
    <w:nsid w:val="344E47FB"/>
    <w:multiLevelType w:val="multilevel"/>
    <w:tmpl w:val="550C46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2520"/>
      </w:pPr>
      <w:rPr>
        <w:rFonts w:hint="default"/>
      </w:rPr>
    </w:lvl>
  </w:abstractNum>
  <w:abstractNum w:abstractNumId="8" w15:restartNumberingAfterBreak="0">
    <w:nsid w:val="4A696A5C"/>
    <w:multiLevelType w:val="hybridMultilevel"/>
    <w:tmpl w:val="31F850BA"/>
    <w:lvl w:ilvl="0" w:tplc="798697FC">
      <w:start w:val="1"/>
      <w:numFmt w:val="upperLetter"/>
      <w:lvlText w:val="%1."/>
      <w:lvlJc w:val="left"/>
      <w:pPr>
        <w:ind w:left="898" w:hanging="361"/>
      </w:pPr>
      <w:rPr>
        <w:rFonts w:ascii="Verdana" w:eastAsia="Verdana" w:hAnsi="Verdana" w:cs="Verdana" w:hint="default"/>
        <w:w w:val="100"/>
        <w:sz w:val="22"/>
        <w:szCs w:val="22"/>
        <w:lang w:val="pt-PT" w:eastAsia="pt-PT" w:bidi="pt-PT"/>
      </w:rPr>
    </w:lvl>
    <w:lvl w:ilvl="1" w:tplc="3FBC7C62">
      <w:start w:val="1"/>
      <w:numFmt w:val="decimal"/>
      <w:lvlText w:val="%2."/>
      <w:lvlJc w:val="left"/>
      <w:pPr>
        <w:ind w:left="1738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t-PT" w:eastAsia="pt-PT" w:bidi="pt-PT"/>
      </w:rPr>
    </w:lvl>
    <w:lvl w:ilvl="2" w:tplc="2DC8AAC2">
      <w:numFmt w:val="bullet"/>
      <w:lvlText w:val="•"/>
      <w:lvlJc w:val="left"/>
      <w:pPr>
        <w:ind w:left="2754" w:hanging="360"/>
      </w:pPr>
      <w:rPr>
        <w:rFonts w:hint="default"/>
        <w:lang w:val="pt-PT" w:eastAsia="pt-PT" w:bidi="pt-PT"/>
      </w:rPr>
    </w:lvl>
    <w:lvl w:ilvl="3" w:tplc="6E08CBAC">
      <w:numFmt w:val="bullet"/>
      <w:lvlText w:val="•"/>
      <w:lvlJc w:val="left"/>
      <w:pPr>
        <w:ind w:left="3768" w:hanging="360"/>
      </w:pPr>
      <w:rPr>
        <w:rFonts w:hint="default"/>
        <w:lang w:val="pt-PT" w:eastAsia="pt-PT" w:bidi="pt-PT"/>
      </w:rPr>
    </w:lvl>
    <w:lvl w:ilvl="4" w:tplc="24EA8B04">
      <w:numFmt w:val="bullet"/>
      <w:lvlText w:val="•"/>
      <w:lvlJc w:val="left"/>
      <w:pPr>
        <w:ind w:left="4782" w:hanging="360"/>
      </w:pPr>
      <w:rPr>
        <w:rFonts w:hint="default"/>
        <w:lang w:val="pt-PT" w:eastAsia="pt-PT" w:bidi="pt-PT"/>
      </w:rPr>
    </w:lvl>
    <w:lvl w:ilvl="5" w:tplc="C4CA07B2">
      <w:numFmt w:val="bullet"/>
      <w:lvlText w:val="•"/>
      <w:lvlJc w:val="left"/>
      <w:pPr>
        <w:ind w:left="5796" w:hanging="360"/>
      </w:pPr>
      <w:rPr>
        <w:rFonts w:hint="default"/>
        <w:lang w:val="pt-PT" w:eastAsia="pt-PT" w:bidi="pt-PT"/>
      </w:rPr>
    </w:lvl>
    <w:lvl w:ilvl="6" w:tplc="70DC30E2">
      <w:numFmt w:val="bullet"/>
      <w:lvlText w:val="•"/>
      <w:lvlJc w:val="left"/>
      <w:pPr>
        <w:ind w:left="6810" w:hanging="360"/>
      </w:pPr>
      <w:rPr>
        <w:rFonts w:hint="default"/>
        <w:lang w:val="pt-PT" w:eastAsia="pt-PT" w:bidi="pt-PT"/>
      </w:rPr>
    </w:lvl>
    <w:lvl w:ilvl="7" w:tplc="B4826B3C">
      <w:numFmt w:val="bullet"/>
      <w:lvlText w:val="•"/>
      <w:lvlJc w:val="left"/>
      <w:pPr>
        <w:ind w:left="7824" w:hanging="360"/>
      </w:pPr>
      <w:rPr>
        <w:rFonts w:hint="default"/>
        <w:lang w:val="pt-PT" w:eastAsia="pt-PT" w:bidi="pt-PT"/>
      </w:rPr>
    </w:lvl>
    <w:lvl w:ilvl="8" w:tplc="5DCA9B72">
      <w:numFmt w:val="bullet"/>
      <w:lvlText w:val="•"/>
      <w:lvlJc w:val="left"/>
      <w:pPr>
        <w:ind w:left="88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4C157FE1"/>
    <w:multiLevelType w:val="multilevel"/>
    <w:tmpl w:val="1D105B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257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94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691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2520"/>
      </w:pPr>
      <w:rPr>
        <w:rFonts w:hint="default"/>
      </w:rPr>
    </w:lvl>
  </w:abstractNum>
  <w:abstractNum w:abstractNumId="10" w15:restartNumberingAfterBreak="0">
    <w:nsid w:val="51A1569F"/>
    <w:multiLevelType w:val="multilevel"/>
    <w:tmpl w:val="B5564C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52F0D9E"/>
    <w:multiLevelType w:val="hybridMultilevel"/>
    <w:tmpl w:val="402090F6"/>
    <w:lvl w:ilvl="0" w:tplc="0416000F">
      <w:start w:val="1"/>
      <w:numFmt w:val="decimal"/>
      <w:lvlText w:val="%1."/>
      <w:lvlJc w:val="left"/>
      <w:pPr>
        <w:ind w:left="898" w:hanging="361"/>
      </w:pPr>
      <w:rPr>
        <w:rFonts w:hint="default"/>
        <w:w w:val="100"/>
        <w:sz w:val="22"/>
        <w:szCs w:val="22"/>
        <w:lang w:val="pt-PT" w:eastAsia="pt-PT" w:bidi="pt-PT"/>
      </w:rPr>
    </w:lvl>
    <w:lvl w:ilvl="1" w:tplc="341696D8">
      <w:numFmt w:val="bullet"/>
      <w:lvlText w:val=""/>
      <w:lvlJc w:val="left"/>
      <w:pPr>
        <w:ind w:left="1954" w:hanging="696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658E6156">
      <w:numFmt w:val="bullet"/>
      <w:lvlText w:val=""/>
      <w:lvlJc w:val="left"/>
      <w:pPr>
        <w:ind w:left="1670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3" w:tplc="B27EFE44">
      <w:numFmt w:val="bullet"/>
      <w:lvlText w:val="o"/>
      <w:lvlJc w:val="left"/>
      <w:pPr>
        <w:ind w:left="2662" w:hanging="706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pt-PT" w:bidi="pt-PT"/>
      </w:rPr>
    </w:lvl>
    <w:lvl w:ilvl="4" w:tplc="043A744A">
      <w:numFmt w:val="bullet"/>
      <w:lvlText w:val="•"/>
      <w:lvlJc w:val="left"/>
      <w:pPr>
        <w:ind w:left="3832" w:hanging="706"/>
      </w:pPr>
      <w:rPr>
        <w:rFonts w:hint="default"/>
        <w:lang w:val="pt-PT" w:eastAsia="pt-PT" w:bidi="pt-PT"/>
      </w:rPr>
    </w:lvl>
    <w:lvl w:ilvl="5" w:tplc="B6D47674">
      <w:numFmt w:val="bullet"/>
      <w:lvlText w:val="•"/>
      <w:lvlJc w:val="left"/>
      <w:pPr>
        <w:ind w:left="5004" w:hanging="706"/>
      </w:pPr>
      <w:rPr>
        <w:rFonts w:hint="default"/>
        <w:lang w:val="pt-PT" w:eastAsia="pt-PT" w:bidi="pt-PT"/>
      </w:rPr>
    </w:lvl>
    <w:lvl w:ilvl="6" w:tplc="C916CCC2">
      <w:numFmt w:val="bullet"/>
      <w:lvlText w:val="•"/>
      <w:lvlJc w:val="left"/>
      <w:pPr>
        <w:ind w:left="6177" w:hanging="706"/>
      </w:pPr>
      <w:rPr>
        <w:rFonts w:hint="default"/>
        <w:lang w:val="pt-PT" w:eastAsia="pt-PT" w:bidi="pt-PT"/>
      </w:rPr>
    </w:lvl>
    <w:lvl w:ilvl="7" w:tplc="CB7A880C">
      <w:numFmt w:val="bullet"/>
      <w:lvlText w:val="•"/>
      <w:lvlJc w:val="left"/>
      <w:pPr>
        <w:ind w:left="7349" w:hanging="706"/>
      </w:pPr>
      <w:rPr>
        <w:rFonts w:hint="default"/>
        <w:lang w:val="pt-PT" w:eastAsia="pt-PT" w:bidi="pt-PT"/>
      </w:rPr>
    </w:lvl>
    <w:lvl w:ilvl="8" w:tplc="D20002A0">
      <w:numFmt w:val="bullet"/>
      <w:lvlText w:val="•"/>
      <w:lvlJc w:val="left"/>
      <w:pPr>
        <w:ind w:left="8521" w:hanging="706"/>
      </w:pPr>
      <w:rPr>
        <w:rFonts w:hint="default"/>
        <w:lang w:val="pt-PT" w:eastAsia="pt-PT" w:bidi="pt-PT"/>
      </w:rPr>
    </w:lvl>
  </w:abstractNum>
  <w:abstractNum w:abstractNumId="12" w15:restartNumberingAfterBreak="0">
    <w:nsid w:val="6F793AC5"/>
    <w:multiLevelType w:val="hybridMultilevel"/>
    <w:tmpl w:val="92A67662"/>
    <w:lvl w:ilvl="0" w:tplc="0DF6F1F8">
      <w:numFmt w:val="bullet"/>
      <w:lvlText w:val="–"/>
      <w:lvlJc w:val="left"/>
      <w:pPr>
        <w:ind w:left="1474" w:hanging="216"/>
      </w:pPr>
      <w:rPr>
        <w:rFonts w:ascii="Verdana" w:eastAsia="Verdana" w:hAnsi="Verdana" w:cs="Verdana" w:hint="default"/>
        <w:w w:val="100"/>
        <w:sz w:val="22"/>
        <w:szCs w:val="22"/>
        <w:lang w:val="pt-PT" w:eastAsia="pt-PT" w:bidi="pt-PT"/>
      </w:rPr>
    </w:lvl>
    <w:lvl w:ilvl="1" w:tplc="5B2E88A4">
      <w:numFmt w:val="bullet"/>
      <w:lvlText w:val=""/>
      <w:lvlJc w:val="left"/>
      <w:pPr>
        <w:ind w:left="1954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78168554">
      <w:numFmt w:val="bullet"/>
      <w:lvlText w:val="•"/>
      <w:lvlJc w:val="left"/>
      <w:pPr>
        <w:ind w:left="2949" w:hanging="284"/>
      </w:pPr>
      <w:rPr>
        <w:rFonts w:hint="default"/>
        <w:lang w:val="pt-PT" w:eastAsia="pt-PT" w:bidi="pt-PT"/>
      </w:rPr>
    </w:lvl>
    <w:lvl w:ilvl="3" w:tplc="4FEC7E08">
      <w:numFmt w:val="bullet"/>
      <w:lvlText w:val="•"/>
      <w:lvlJc w:val="left"/>
      <w:pPr>
        <w:ind w:left="3939" w:hanging="284"/>
      </w:pPr>
      <w:rPr>
        <w:rFonts w:hint="default"/>
        <w:lang w:val="pt-PT" w:eastAsia="pt-PT" w:bidi="pt-PT"/>
      </w:rPr>
    </w:lvl>
    <w:lvl w:ilvl="4" w:tplc="5A26BF24">
      <w:numFmt w:val="bullet"/>
      <w:lvlText w:val="•"/>
      <w:lvlJc w:val="left"/>
      <w:pPr>
        <w:ind w:left="4928" w:hanging="284"/>
      </w:pPr>
      <w:rPr>
        <w:rFonts w:hint="default"/>
        <w:lang w:val="pt-PT" w:eastAsia="pt-PT" w:bidi="pt-PT"/>
      </w:rPr>
    </w:lvl>
    <w:lvl w:ilvl="5" w:tplc="6DBAE8F6">
      <w:numFmt w:val="bullet"/>
      <w:lvlText w:val="•"/>
      <w:lvlJc w:val="left"/>
      <w:pPr>
        <w:ind w:left="5918" w:hanging="284"/>
      </w:pPr>
      <w:rPr>
        <w:rFonts w:hint="default"/>
        <w:lang w:val="pt-PT" w:eastAsia="pt-PT" w:bidi="pt-PT"/>
      </w:rPr>
    </w:lvl>
    <w:lvl w:ilvl="6" w:tplc="A1B2A36C">
      <w:numFmt w:val="bullet"/>
      <w:lvlText w:val="•"/>
      <w:lvlJc w:val="left"/>
      <w:pPr>
        <w:ind w:left="6908" w:hanging="284"/>
      </w:pPr>
      <w:rPr>
        <w:rFonts w:hint="default"/>
        <w:lang w:val="pt-PT" w:eastAsia="pt-PT" w:bidi="pt-PT"/>
      </w:rPr>
    </w:lvl>
    <w:lvl w:ilvl="7" w:tplc="FBCEAB2C">
      <w:numFmt w:val="bullet"/>
      <w:lvlText w:val="•"/>
      <w:lvlJc w:val="left"/>
      <w:pPr>
        <w:ind w:left="7897" w:hanging="284"/>
      </w:pPr>
      <w:rPr>
        <w:rFonts w:hint="default"/>
        <w:lang w:val="pt-PT" w:eastAsia="pt-PT" w:bidi="pt-PT"/>
      </w:rPr>
    </w:lvl>
    <w:lvl w:ilvl="8" w:tplc="4D30A584">
      <w:numFmt w:val="bullet"/>
      <w:lvlText w:val="•"/>
      <w:lvlJc w:val="left"/>
      <w:pPr>
        <w:ind w:left="8887" w:hanging="284"/>
      </w:pPr>
      <w:rPr>
        <w:rFonts w:hint="default"/>
        <w:lang w:val="pt-PT" w:eastAsia="pt-PT" w:bidi="pt-PT"/>
      </w:rPr>
    </w:lvl>
  </w:abstractNum>
  <w:abstractNum w:abstractNumId="13" w15:restartNumberingAfterBreak="0">
    <w:nsid w:val="79004D13"/>
    <w:multiLevelType w:val="hybridMultilevel"/>
    <w:tmpl w:val="1708E988"/>
    <w:lvl w:ilvl="0" w:tplc="C8FE57A2">
      <w:start w:val="1"/>
      <w:numFmt w:val="upperLetter"/>
      <w:lvlText w:val="%1."/>
      <w:lvlJc w:val="left"/>
      <w:pPr>
        <w:ind w:left="1258" w:hanging="360"/>
      </w:pPr>
      <w:rPr>
        <w:rFonts w:ascii="Verdana" w:eastAsia="Verdana" w:hAnsi="Verdana" w:cs="Verdana" w:hint="default"/>
        <w:w w:val="100"/>
        <w:sz w:val="22"/>
        <w:szCs w:val="22"/>
        <w:lang w:val="pt-PT" w:eastAsia="pt-PT" w:bidi="pt-PT"/>
      </w:rPr>
    </w:lvl>
    <w:lvl w:ilvl="1" w:tplc="36723D4A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2" w:tplc="8C80B452">
      <w:numFmt w:val="bullet"/>
      <w:lvlText w:val="•"/>
      <w:lvlJc w:val="left"/>
      <w:pPr>
        <w:ind w:left="3181" w:hanging="360"/>
      </w:pPr>
      <w:rPr>
        <w:rFonts w:hint="default"/>
        <w:lang w:val="pt-PT" w:eastAsia="pt-PT" w:bidi="pt-PT"/>
      </w:rPr>
    </w:lvl>
    <w:lvl w:ilvl="3" w:tplc="5C0A4598">
      <w:numFmt w:val="bullet"/>
      <w:lvlText w:val="•"/>
      <w:lvlJc w:val="left"/>
      <w:pPr>
        <w:ind w:left="4141" w:hanging="360"/>
      </w:pPr>
      <w:rPr>
        <w:rFonts w:hint="default"/>
        <w:lang w:val="pt-PT" w:eastAsia="pt-PT" w:bidi="pt-PT"/>
      </w:rPr>
    </w:lvl>
    <w:lvl w:ilvl="4" w:tplc="291C6F28">
      <w:numFmt w:val="bullet"/>
      <w:lvlText w:val="•"/>
      <w:lvlJc w:val="left"/>
      <w:pPr>
        <w:ind w:left="5102" w:hanging="360"/>
      </w:pPr>
      <w:rPr>
        <w:rFonts w:hint="default"/>
        <w:lang w:val="pt-PT" w:eastAsia="pt-PT" w:bidi="pt-PT"/>
      </w:rPr>
    </w:lvl>
    <w:lvl w:ilvl="5" w:tplc="C40ED87C">
      <w:numFmt w:val="bullet"/>
      <w:lvlText w:val="•"/>
      <w:lvlJc w:val="left"/>
      <w:pPr>
        <w:ind w:left="6063" w:hanging="360"/>
      </w:pPr>
      <w:rPr>
        <w:rFonts w:hint="default"/>
        <w:lang w:val="pt-PT" w:eastAsia="pt-PT" w:bidi="pt-PT"/>
      </w:rPr>
    </w:lvl>
    <w:lvl w:ilvl="6" w:tplc="8DA8D730">
      <w:numFmt w:val="bullet"/>
      <w:lvlText w:val="•"/>
      <w:lvlJc w:val="left"/>
      <w:pPr>
        <w:ind w:left="7023" w:hanging="360"/>
      </w:pPr>
      <w:rPr>
        <w:rFonts w:hint="default"/>
        <w:lang w:val="pt-PT" w:eastAsia="pt-PT" w:bidi="pt-PT"/>
      </w:rPr>
    </w:lvl>
    <w:lvl w:ilvl="7" w:tplc="E97CE318">
      <w:numFmt w:val="bullet"/>
      <w:lvlText w:val="•"/>
      <w:lvlJc w:val="left"/>
      <w:pPr>
        <w:ind w:left="7984" w:hanging="360"/>
      </w:pPr>
      <w:rPr>
        <w:rFonts w:hint="default"/>
        <w:lang w:val="pt-PT" w:eastAsia="pt-PT" w:bidi="pt-PT"/>
      </w:rPr>
    </w:lvl>
    <w:lvl w:ilvl="8" w:tplc="A2D2F7C4">
      <w:numFmt w:val="bullet"/>
      <w:lvlText w:val="•"/>
      <w:lvlJc w:val="left"/>
      <w:pPr>
        <w:ind w:left="8945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79F04DF1"/>
    <w:multiLevelType w:val="hybridMultilevel"/>
    <w:tmpl w:val="CE868532"/>
    <w:lvl w:ilvl="0" w:tplc="0416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4"/>
  </w:num>
  <w:num w:numId="11">
    <w:abstractNumId w:val="9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1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6"/>
    <w:rsid w:val="00004527"/>
    <w:rsid w:val="00006FAF"/>
    <w:rsid w:val="0000717B"/>
    <w:rsid w:val="00011636"/>
    <w:rsid w:val="00011EA1"/>
    <w:rsid w:val="0002029A"/>
    <w:rsid w:val="00021198"/>
    <w:rsid w:val="00050E29"/>
    <w:rsid w:val="00073F6D"/>
    <w:rsid w:val="00074473"/>
    <w:rsid w:val="0008046A"/>
    <w:rsid w:val="000818D3"/>
    <w:rsid w:val="000820AB"/>
    <w:rsid w:val="000920FE"/>
    <w:rsid w:val="00095061"/>
    <w:rsid w:val="000A2DF4"/>
    <w:rsid w:val="000B1CE2"/>
    <w:rsid w:val="000B29F2"/>
    <w:rsid w:val="000B4823"/>
    <w:rsid w:val="000C538A"/>
    <w:rsid w:val="000D25D7"/>
    <w:rsid w:val="000F424C"/>
    <w:rsid w:val="00104EA2"/>
    <w:rsid w:val="00121BE3"/>
    <w:rsid w:val="00131701"/>
    <w:rsid w:val="00142BCB"/>
    <w:rsid w:val="001505B1"/>
    <w:rsid w:val="001734F8"/>
    <w:rsid w:val="0019510C"/>
    <w:rsid w:val="001965F3"/>
    <w:rsid w:val="001A3BF4"/>
    <w:rsid w:val="001A5B4E"/>
    <w:rsid w:val="001B462D"/>
    <w:rsid w:val="001C18DC"/>
    <w:rsid w:val="001D24A2"/>
    <w:rsid w:val="001D470F"/>
    <w:rsid w:val="001F44B1"/>
    <w:rsid w:val="0021025B"/>
    <w:rsid w:val="00230C9E"/>
    <w:rsid w:val="002437B6"/>
    <w:rsid w:val="002532F0"/>
    <w:rsid w:val="00255236"/>
    <w:rsid w:val="00261C5C"/>
    <w:rsid w:val="00277ED4"/>
    <w:rsid w:val="0028383D"/>
    <w:rsid w:val="00284147"/>
    <w:rsid w:val="00287DFE"/>
    <w:rsid w:val="00291DAE"/>
    <w:rsid w:val="002A1BDA"/>
    <w:rsid w:val="002A35BD"/>
    <w:rsid w:val="002D0A2B"/>
    <w:rsid w:val="002E349A"/>
    <w:rsid w:val="002E57FA"/>
    <w:rsid w:val="002E76DF"/>
    <w:rsid w:val="002F44F6"/>
    <w:rsid w:val="002F7E94"/>
    <w:rsid w:val="00307837"/>
    <w:rsid w:val="00313942"/>
    <w:rsid w:val="00313E33"/>
    <w:rsid w:val="00313E35"/>
    <w:rsid w:val="00322640"/>
    <w:rsid w:val="00327420"/>
    <w:rsid w:val="00332F9A"/>
    <w:rsid w:val="00334DDC"/>
    <w:rsid w:val="003503BA"/>
    <w:rsid w:val="0035205B"/>
    <w:rsid w:val="0035319D"/>
    <w:rsid w:val="003570AD"/>
    <w:rsid w:val="003570DC"/>
    <w:rsid w:val="00357B52"/>
    <w:rsid w:val="00363A97"/>
    <w:rsid w:val="00366A03"/>
    <w:rsid w:val="00367E5F"/>
    <w:rsid w:val="00370DF8"/>
    <w:rsid w:val="00373840"/>
    <w:rsid w:val="0037467C"/>
    <w:rsid w:val="003803D6"/>
    <w:rsid w:val="00385511"/>
    <w:rsid w:val="003917D2"/>
    <w:rsid w:val="003B7DB1"/>
    <w:rsid w:val="003D7BA5"/>
    <w:rsid w:val="003E367E"/>
    <w:rsid w:val="003F45C6"/>
    <w:rsid w:val="003F5240"/>
    <w:rsid w:val="00400C82"/>
    <w:rsid w:val="00401207"/>
    <w:rsid w:val="00401868"/>
    <w:rsid w:val="0041644F"/>
    <w:rsid w:val="0043180C"/>
    <w:rsid w:val="0043404B"/>
    <w:rsid w:val="00436C10"/>
    <w:rsid w:val="00437960"/>
    <w:rsid w:val="00440FA6"/>
    <w:rsid w:val="00447CE8"/>
    <w:rsid w:val="00451803"/>
    <w:rsid w:val="0045656C"/>
    <w:rsid w:val="004906E7"/>
    <w:rsid w:val="004A002E"/>
    <w:rsid w:val="004A1AC7"/>
    <w:rsid w:val="004A2202"/>
    <w:rsid w:val="004B1C52"/>
    <w:rsid w:val="004B25D6"/>
    <w:rsid w:val="004B5FF5"/>
    <w:rsid w:val="004C275F"/>
    <w:rsid w:val="004D338B"/>
    <w:rsid w:val="004D6E94"/>
    <w:rsid w:val="004F47B9"/>
    <w:rsid w:val="005002FF"/>
    <w:rsid w:val="00500DB0"/>
    <w:rsid w:val="005036EE"/>
    <w:rsid w:val="005112E5"/>
    <w:rsid w:val="00511E38"/>
    <w:rsid w:val="00511E3C"/>
    <w:rsid w:val="005164CF"/>
    <w:rsid w:val="0052004F"/>
    <w:rsid w:val="0052291D"/>
    <w:rsid w:val="00525108"/>
    <w:rsid w:val="00543839"/>
    <w:rsid w:val="005466ED"/>
    <w:rsid w:val="00553BD7"/>
    <w:rsid w:val="00574542"/>
    <w:rsid w:val="005836D3"/>
    <w:rsid w:val="005B2039"/>
    <w:rsid w:val="005B4817"/>
    <w:rsid w:val="005C030B"/>
    <w:rsid w:val="005D0223"/>
    <w:rsid w:val="005D0C86"/>
    <w:rsid w:val="005D2845"/>
    <w:rsid w:val="005D75EB"/>
    <w:rsid w:val="005D7961"/>
    <w:rsid w:val="005E202C"/>
    <w:rsid w:val="00600E31"/>
    <w:rsid w:val="00600F7D"/>
    <w:rsid w:val="006053A7"/>
    <w:rsid w:val="00610347"/>
    <w:rsid w:val="00611546"/>
    <w:rsid w:val="006124F6"/>
    <w:rsid w:val="00626B69"/>
    <w:rsid w:val="0063167C"/>
    <w:rsid w:val="0063469D"/>
    <w:rsid w:val="0064104D"/>
    <w:rsid w:val="00644A0D"/>
    <w:rsid w:val="00644AE3"/>
    <w:rsid w:val="00660284"/>
    <w:rsid w:val="0066667A"/>
    <w:rsid w:val="00666A55"/>
    <w:rsid w:val="00697C17"/>
    <w:rsid w:val="006A7B45"/>
    <w:rsid w:val="006B1068"/>
    <w:rsid w:val="006B1900"/>
    <w:rsid w:val="006B1AA6"/>
    <w:rsid w:val="006C3D7C"/>
    <w:rsid w:val="006C5911"/>
    <w:rsid w:val="006F0CFA"/>
    <w:rsid w:val="00700735"/>
    <w:rsid w:val="007127EA"/>
    <w:rsid w:val="0071500C"/>
    <w:rsid w:val="00716356"/>
    <w:rsid w:val="0071793F"/>
    <w:rsid w:val="00751E9E"/>
    <w:rsid w:val="007538D7"/>
    <w:rsid w:val="00770AEE"/>
    <w:rsid w:val="00772BB0"/>
    <w:rsid w:val="00782CF2"/>
    <w:rsid w:val="007B287D"/>
    <w:rsid w:val="007C6005"/>
    <w:rsid w:val="007E2C72"/>
    <w:rsid w:val="007F48D6"/>
    <w:rsid w:val="007F7F2F"/>
    <w:rsid w:val="00801FAC"/>
    <w:rsid w:val="00802C77"/>
    <w:rsid w:val="0080588B"/>
    <w:rsid w:val="008257EA"/>
    <w:rsid w:val="00834A3E"/>
    <w:rsid w:val="00851FB5"/>
    <w:rsid w:val="00852959"/>
    <w:rsid w:val="00857CAC"/>
    <w:rsid w:val="00860F42"/>
    <w:rsid w:val="00880F56"/>
    <w:rsid w:val="00895759"/>
    <w:rsid w:val="008A167B"/>
    <w:rsid w:val="008C399D"/>
    <w:rsid w:val="008C7B93"/>
    <w:rsid w:val="008D1AA6"/>
    <w:rsid w:val="008E10AA"/>
    <w:rsid w:val="008F561A"/>
    <w:rsid w:val="00905938"/>
    <w:rsid w:val="009109C6"/>
    <w:rsid w:val="00912A18"/>
    <w:rsid w:val="00917033"/>
    <w:rsid w:val="00925723"/>
    <w:rsid w:val="00927AC7"/>
    <w:rsid w:val="0093099C"/>
    <w:rsid w:val="0093626C"/>
    <w:rsid w:val="00953DDB"/>
    <w:rsid w:val="009611FD"/>
    <w:rsid w:val="00966096"/>
    <w:rsid w:val="009760B5"/>
    <w:rsid w:val="00993DBB"/>
    <w:rsid w:val="009A24C8"/>
    <w:rsid w:val="009D2517"/>
    <w:rsid w:val="009E2CF8"/>
    <w:rsid w:val="009F2FE3"/>
    <w:rsid w:val="009F5840"/>
    <w:rsid w:val="009F793B"/>
    <w:rsid w:val="00A17414"/>
    <w:rsid w:val="00A2125C"/>
    <w:rsid w:val="00A30D49"/>
    <w:rsid w:val="00A31617"/>
    <w:rsid w:val="00A42879"/>
    <w:rsid w:val="00A616B2"/>
    <w:rsid w:val="00A62D6B"/>
    <w:rsid w:val="00A64F70"/>
    <w:rsid w:val="00A66898"/>
    <w:rsid w:val="00A90196"/>
    <w:rsid w:val="00AB646D"/>
    <w:rsid w:val="00AC6555"/>
    <w:rsid w:val="00AD665E"/>
    <w:rsid w:val="00AD6975"/>
    <w:rsid w:val="00B12207"/>
    <w:rsid w:val="00B30EDC"/>
    <w:rsid w:val="00B352E2"/>
    <w:rsid w:val="00B405F4"/>
    <w:rsid w:val="00B4386D"/>
    <w:rsid w:val="00B57840"/>
    <w:rsid w:val="00B64312"/>
    <w:rsid w:val="00B64AF7"/>
    <w:rsid w:val="00B67BE7"/>
    <w:rsid w:val="00B72F4C"/>
    <w:rsid w:val="00B9029A"/>
    <w:rsid w:val="00BA1927"/>
    <w:rsid w:val="00BA3D4C"/>
    <w:rsid w:val="00BA48F0"/>
    <w:rsid w:val="00BA58BE"/>
    <w:rsid w:val="00BA6170"/>
    <w:rsid w:val="00BB11BD"/>
    <w:rsid w:val="00BB44D8"/>
    <w:rsid w:val="00BB5101"/>
    <w:rsid w:val="00BB7FA1"/>
    <w:rsid w:val="00BC6C07"/>
    <w:rsid w:val="00BC7FA5"/>
    <w:rsid w:val="00BF0B81"/>
    <w:rsid w:val="00BF5F42"/>
    <w:rsid w:val="00BF619C"/>
    <w:rsid w:val="00BF7381"/>
    <w:rsid w:val="00BF7D1B"/>
    <w:rsid w:val="00C03206"/>
    <w:rsid w:val="00C10294"/>
    <w:rsid w:val="00C11604"/>
    <w:rsid w:val="00C13D2B"/>
    <w:rsid w:val="00C144A2"/>
    <w:rsid w:val="00C42C8B"/>
    <w:rsid w:val="00C46D8A"/>
    <w:rsid w:val="00C528F5"/>
    <w:rsid w:val="00C64D34"/>
    <w:rsid w:val="00C752EF"/>
    <w:rsid w:val="00C823FF"/>
    <w:rsid w:val="00C87E84"/>
    <w:rsid w:val="00CB054E"/>
    <w:rsid w:val="00CB332A"/>
    <w:rsid w:val="00CC11D0"/>
    <w:rsid w:val="00CC23F8"/>
    <w:rsid w:val="00CD2BA6"/>
    <w:rsid w:val="00CE4E66"/>
    <w:rsid w:val="00CF0BC4"/>
    <w:rsid w:val="00D07C68"/>
    <w:rsid w:val="00D125E6"/>
    <w:rsid w:val="00D15287"/>
    <w:rsid w:val="00D20955"/>
    <w:rsid w:val="00D275E7"/>
    <w:rsid w:val="00D45946"/>
    <w:rsid w:val="00D533F4"/>
    <w:rsid w:val="00D645CB"/>
    <w:rsid w:val="00D71641"/>
    <w:rsid w:val="00D813FB"/>
    <w:rsid w:val="00D8613C"/>
    <w:rsid w:val="00D94019"/>
    <w:rsid w:val="00DA66CC"/>
    <w:rsid w:val="00DC2437"/>
    <w:rsid w:val="00DF2B65"/>
    <w:rsid w:val="00E00FC3"/>
    <w:rsid w:val="00E0342E"/>
    <w:rsid w:val="00E125DE"/>
    <w:rsid w:val="00E235CD"/>
    <w:rsid w:val="00E257A4"/>
    <w:rsid w:val="00E25E67"/>
    <w:rsid w:val="00E31CF1"/>
    <w:rsid w:val="00E5649A"/>
    <w:rsid w:val="00E6160F"/>
    <w:rsid w:val="00E64D78"/>
    <w:rsid w:val="00E67C2B"/>
    <w:rsid w:val="00E70350"/>
    <w:rsid w:val="00E73CBF"/>
    <w:rsid w:val="00E90FD0"/>
    <w:rsid w:val="00EA1F7F"/>
    <w:rsid w:val="00EA308C"/>
    <w:rsid w:val="00EB0BFE"/>
    <w:rsid w:val="00EB3AA2"/>
    <w:rsid w:val="00ED3084"/>
    <w:rsid w:val="00EF0343"/>
    <w:rsid w:val="00EF65B0"/>
    <w:rsid w:val="00F074BB"/>
    <w:rsid w:val="00F10C14"/>
    <w:rsid w:val="00F3344A"/>
    <w:rsid w:val="00F35636"/>
    <w:rsid w:val="00F45CC6"/>
    <w:rsid w:val="00F5336D"/>
    <w:rsid w:val="00F672AE"/>
    <w:rsid w:val="00F82A5A"/>
    <w:rsid w:val="00F90C4C"/>
    <w:rsid w:val="00FB6063"/>
    <w:rsid w:val="00FB760F"/>
    <w:rsid w:val="00FC0EE6"/>
    <w:rsid w:val="00FC74AC"/>
    <w:rsid w:val="00FD4019"/>
    <w:rsid w:val="00FF1F64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B9F50"/>
  <w15:docId w15:val="{F5AC9C21-0CBA-4545-97E9-D66056E4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 w:eastAsia="pt-PT" w:bidi="pt-PT"/>
    </w:rPr>
  </w:style>
  <w:style w:type="paragraph" w:styleId="Ttulo1">
    <w:name w:val="heading 1"/>
    <w:basedOn w:val="Normal"/>
    <w:uiPriority w:val="9"/>
    <w:qFormat/>
    <w:pPr>
      <w:ind w:left="1246" w:hanging="71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1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6160F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570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570DC"/>
    <w:rPr>
      <w:rFonts w:ascii="Verdana" w:eastAsia="Verdana" w:hAnsi="Verdana" w:cs="Verdana"/>
      <w:sz w:val="20"/>
      <w:szCs w:val="20"/>
      <w:lang w:val="pt-BR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3570DC"/>
    <w:rPr>
      <w:vertAlign w:val="superscript"/>
    </w:rPr>
  </w:style>
  <w:style w:type="paragraph" w:customStyle="1" w:styleId="Estilopadro">
    <w:name w:val="Estilo padrão"/>
    <w:rsid w:val="00363A97"/>
    <w:pPr>
      <w:widowControl/>
      <w:suppressAutoHyphens/>
      <w:autoSpaceDE/>
      <w:autoSpaceDN/>
      <w:spacing w:after="200" w:line="276" w:lineRule="auto"/>
      <w:jc w:val="both"/>
      <w:textAlignment w:val="baseline"/>
    </w:pPr>
    <w:rPr>
      <w:rFonts w:ascii="Arial" w:eastAsia="Lucida Sans Unicode" w:hAnsi="Arial" w:cs="Arial"/>
      <w:color w:val="000000"/>
      <w:sz w:val="24"/>
      <w:szCs w:val="24"/>
      <w:lang w:val="pt-BR"/>
    </w:rPr>
  </w:style>
  <w:style w:type="paragraph" w:customStyle="1" w:styleId="Corpodetexto31">
    <w:name w:val="Corpo de texto 31"/>
    <w:basedOn w:val="Normal"/>
    <w:rsid w:val="00363A97"/>
    <w:pPr>
      <w:tabs>
        <w:tab w:val="left" w:pos="-720"/>
        <w:tab w:val="left" w:pos="0"/>
        <w:tab w:val="left" w:pos="525"/>
      </w:tabs>
      <w:suppressAutoHyphens/>
      <w:autoSpaceDE/>
      <w:autoSpaceDN/>
      <w:spacing w:after="340"/>
      <w:ind w:right="-312"/>
      <w:jc w:val="both"/>
    </w:pPr>
    <w:rPr>
      <w:rFonts w:ascii="Arial" w:eastAsia="Arial Unicode MS" w:hAnsi="Arial" w:cs="Arial"/>
      <w:kern w:val="1"/>
      <w:lang w:eastAsia="ar-SA" w:bidi="ar-SA"/>
    </w:rPr>
  </w:style>
  <w:style w:type="paragraph" w:customStyle="1" w:styleId="Standard">
    <w:name w:val="Standard"/>
    <w:rsid w:val="00363A97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Calibri"/>
      <w:kern w:val="2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B5F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5F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5FF5"/>
    <w:rPr>
      <w:rFonts w:ascii="Verdana" w:eastAsia="Verdana" w:hAnsi="Verdana" w:cs="Verdana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FF5"/>
    <w:rPr>
      <w:rFonts w:ascii="Verdana" w:eastAsia="Verdana" w:hAnsi="Verdana" w:cs="Verdana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F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FF5"/>
    <w:rPr>
      <w:rFonts w:ascii="Tahoma" w:eastAsia="Verdana" w:hAnsi="Tahoma" w:cs="Tahoma"/>
      <w:sz w:val="16"/>
      <w:szCs w:val="16"/>
      <w:lang w:val="pt-BR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D1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1AA6"/>
    <w:rPr>
      <w:rFonts w:ascii="Verdana" w:eastAsia="Verdana" w:hAnsi="Verdana" w:cs="Verdana"/>
      <w:lang w:val="pt-BR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D1A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1AA6"/>
    <w:rPr>
      <w:rFonts w:ascii="Verdana" w:eastAsia="Verdana" w:hAnsi="Verdana" w:cs="Verdana"/>
      <w:lang w:val="pt-BR" w:eastAsia="pt-PT" w:bidi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5B0"/>
    <w:pPr>
      <w:widowControl/>
      <w:numPr>
        <w:ilvl w:val="1"/>
      </w:numPr>
      <w:autoSpaceDE/>
      <w:autoSpaceDN/>
      <w:spacing w:after="160"/>
    </w:pPr>
    <w:rPr>
      <w:rFonts w:ascii="Calibri" w:eastAsia="Times New Roman" w:hAnsi="Calibri" w:cs="Times New Roman"/>
      <w:color w:val="5A5A5A"/>
      <w:spacing w:val="15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uiPriority w:val="11"/>
    <w:rsid w:val="00EF65B0"/>
    <w:rPr>
      <w:rFonts w:ascii="Calibri" w:eastAsia="Times New Roman" w:hAnsi="Calibri" w:cs="Times New Roman"/>
      <w:color w:val="5A5A5A"/>
      <w:spacing w:val="1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numagdf@cgee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umagdf@cgee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fsema@sema.df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numagdf@cgee.org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efsema@sema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7BEF-34C7-0F41-8560-7F47E3B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4930</Words>
  <Characters>26624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A Mendes</dc:creator>
  <cp:lastModifiedBy>Microsoft Office User</cp:lastModifiedBy>
  <cp:revision>2</cp:revision>
  <dcterms:created xsi:type="dcterms:W3CDTF">2021-06-30T18:39:00Z</dcterms:created>
  <dcterms:modified xsi:type="dcterms:W3CDTF">2021-06-30T18:39:00Z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